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65" w:rsidRDefault="00411FAB" w:rsidP="00411FAB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D5B00">
        <w:rPr>
          <w:rFonts w:ascii="Arial" w:hAnsi="Arial" w:cs="Arial"/>
          <w:b/>
          <w:bCs/>
          <w:sz w:val="22"/>
          <w:szCs w:val="22"/>
        </w:rPr>
        <w:t xml:space="preserve">UV </w:t>
      </w:r>
      <w:r>
        <w:rPr>
          <w:rFonts w:ascii="Arial" w:hAnsi="Arial" w:cs="Arial"/>
          <w:b/>
          <w:bCs/>
          <w:sz w:val="22"/>
          <w:szCs w:val="22"/>
        </w:rPr>
        <w:t>CM22</w:t>
      </w:r>
      <w:r w:rsidRPr="00BD5B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 w:rsidRPr="00BD5B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BD5B00">
        <w:rPr>
          <w:rFonts w:ascii="Arial" w:hAnsi="Arial" w:cs="Arial"/>
          <w:b/>
          <w:bCs/>
          <w:sz w:val="22"/>
          <w:szCs w:val="22"/>
        </w:rPr>
        <w:t xml:space="preserve">  Printemps 201</w:t>
      </w:r>
      <w:r w:rsidR="00040514">
        <w:rPr>
          <w:rFonts w:ascii="Arial" w:hAnsi="Arial" w:cs="Arial"/>
          <w:b/>
          <w:bCs/>
          <w:sz w:val="22"/>
          <w:szCs w:val="22"/>
        </w:rPr>
        <w:t>9</w:t>
      </w:r>
    </w:p>
    <w:p w:rsidR="00C74965" w:rsidRPr="00C74965" w:rsidRDefault="00C74965" w:rsidP="00C7496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74965">
        <w:rPr>
          <w:rFonts w:ascii="Arial" w:hAnsi="Arial" w:cs="Arial"/>
          <w:b/>
          <w:bCs/>
          <w:sz w:val="22"/>
          <w:szCs w:val="22"/>
          <w:u w:val="single"/>
        </w:rPr>
        <w:t>NOM :</w:t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  <w:t>PRENOM</w:t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C7496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FE6C2C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C74965" w:rsidRPr="00BD5B00" w:rsidRDefault="00C74965" w:rsidP="00411FAB">
      <w:pPr>
        <w:rPr>
          <w:rFonts w:ascii="Arial" w:hAnsi="Arial" w:cs="Arial"/>
          <w:b/>
          <w:bCs/>
          <w:sz w:val="22"/>
          <w:szCs w:val="22"/>
        </w:rPr>
      </w:pPr>
    </w:p>
    <w:p w:rsidR="00411FAB" w:rsidRPr="00BD5B00" w:rsidRDefault="00411FAB" w:rsidP="00411F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BD5B00">
        <w:rPr>
          <w:rFonts w:ascii="Arial" w:hAnsi="Arial" w:cs="Arial"/>
          <w:b/>
          <w:bCs/>
          <w:sz w:val="22"/>
          <w:szCs w:val="22"/>
        </w:rPr>
        <w:t xml:space="preserve">Examen </w:t>
      </w:r>
      <w:r w:rsidR="001F1035">
        <w:rPr>
          <w:rFonts w:ascii="Arial" w:hAnsi="Arial" w:cs="Arial"/>
          <w:b/>
          <w:bCs/>
          <w:sz w:val="22"/>
          <w:szCs w:val="22"/>
        </w:rPr>
        <w:t>Final du 2</w:t>
      </w:r>
      <w:r w:rsidR="00040514">
        <w:rPr>
          <w:rFonts w:ascii="Arial" w:hAnsi="Arial" w:cs="Arial"/>
          <w:b/>
          <w:bCs/>
          <w:sz w:val="22"/>
          <w:szCs w:val="22"/>
        </w:rPr>
        <w:t>4</w:t>
      </w:r>
      <w:r w:rsidR="001F1035">
        <w:rPr>
          <w:rFonts w:ascii="Arial" w:hAnsi="Arial" w:cs="Arial"/>
          <w:b/>
          <w:bCs/>
          <w:sz w:val="22"/>
          <w:szCs w:val="22"/>
        </w:rPr>
        <w:t xml:space="preserve"> Juin 201</w:t>
      </w:r>
      <w:r w:rsidR="00040514">
        <w:rPr>
          <w:rFonts w:ascii="Arial" w:hAnsi="Arial" w:cs="Arial"/>
          <w:b/>
          <w:bCs/>
          <w:sz w:val="22"/>
          <w:szCs w:val="22"/>
        </w:rPr>
        <w:t>9 de 8 à 10h</w:t>
      </w:r>
    </w:p>
    <w:p w:rsidR="00C74965" w:rsidRDefault="00C74965" w:rsidP="00411F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ECRIRE LISIBLEMENT, toutes incompréhensions ne seront pas corrigées.</w:t>
      </w:r>
    </w:p>
    <w:p w:rsidR="00411FAB" w:rsidRPr="00BD5B00" w:rsidRDefault="00411FAB" w:rsidP="00411F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5B00">
        <w:rPr>
          <w:rFonts w:ascii="Arial" w:hAnsi="Arial" w:cs="Arial"/>
          <w:b/>
          <w:bCs/>
          <w:sz w:val="22"/>
          <w:szCs w:val="22"/>
        </w:rPr>
        <w:t>Sans document</w:t>
      </w:r>
      <w:r>
        <w:rPr>
          <w:rFonts w:ascii="Arial" w:hAnsi="Arial" w:cs="Arial"/>
          <w:b/>
          <w:bCs/>
          <w:sz w:val="22"/>
          <w:szCs w:val="22"/>
        </w:rPr>
        <w:t>, calculatrice seulement autorisée</w:t>
      </w:r>
      <w:r w:rsidR="00A23152">
        <w:rPr>
          <w:rFonts w:ascii="Arial" w:hAnsi="Arial" w:cs="Arial"/>
          <w:b/>
          <w:bCs/>
          <w:sz w:val="22"/>
          <w:szCs w:val="22"/>
        </w:rPr>
        <w:t>, répondre directement sur la feuille</w:t>
      </w:r>
    </w:p>
    <w:p w:rsidR="00E612F6" w:rsidRPr="00D55EDB" w:rsidRDefault="00E612F6" w:rsidP="0013060E">
      <w:pPr>
        <w:jc w:val="center"/>
        <w:rPr>
          <w:rFonts w:ascii="Arial" w:hAnsi="Arial" w:cs="Arial"/>
          <w:b/>
        </w:rPr>
      </w:pPr>
    </w:p>
    <w:p w:rsidR="001F1035" w:rsidRDefault="00FE70A2" w:rsidP="001F1035">
      <w:pPr>
        <w:jc w:val="both"/>
        <w:rPr>
          <w:rFonts w:ascii="Arial" w:hAnsi="Arial" w:cs="Arial"/>
          <w:b/>
          <w:sz w:val="22"/>
        </w:rPr>
      </w:pPr>
      <w:r w:rsidRPr="00A23152">
        <w:rPr>
          <w:rFonts w:ascii="Arial" w:hAnsi="Arial" w:cs="Arial"/>
          <w:b/>
          <w:sz w:val="22"/>
          <w:u w:val="single"/>
        </w:rPr>
        <w:t xml:space="preserve">Exercice </w:t>
      </w:r>
      <w:r w:rsidR="00315F19">
        <w:rPr>
          <w:rFonts w:ascii="Arial" w:hAnsi="Arial" w:cs="Arial"/>
          <w:b/>
          <w:sz w:val="22"/>
          <w:u w:val="single"/>
        </w:rPr>
        <w:t>1</w:t>
      </w:r>
      <w:r w:rsidR="001F1035">
        <w:rPr>
          <w:rFonts w:ascii="Arial" w:hAnsi="Arial" w:cs="Arial"/>
          <w:b/>
          <w:sz w:val="22"/>
        </w:rPr>
        <w:t xml:space="preserve"> :</w:t>
      </w:r>
      <w:r w:rsidR="00040514">
        <w:rPr>
          <w:rFonts w:ascii="Arial" w:hAnsi="Arial" w:cs="Arial"/>
          <w:b/>
          <w:sz w:val="22"/>
        </w:rPr>
        <w:t xml:space="preserve"> </w:t>
      </w:r>
      <w:r w:rsidR="00A34423">
        <w:rPr>
          <w:rFonts w:ascii="Arial" w:hAnsi="Arial" w:cs="Arial"/>
          <w:b/>
          <w:sz w:val="22"/>
        </w:rPr>
        <w:t>10</w:t>
      </w:r>
      <w:r w:rsidR="00040514">
        <w:rPr>
          <w:rFonts w:ascii="Arial" w:hAnsi="Arial" w:cs="Arial"/>
          <w:b/>
          <w:sz w:val="22"/>
        </w:rPr>
        <w:t xml:space="preserve"> pts.</w:t>
      </w:r>
    </w:p>
    <w:p w:rsidR="00FE6C2C" w:rsidRDefault="00FE6C2C" w:rsidP="001F10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fournisseur de réfrigérateur veut faire une analyse du gaz frigorigène contenu dans ses appareils. Pour ce faire, il confie l’analyse à un opérateur indépendant. Sur la notice de l’appareil, le gaz est seulement constitué d’un </w:t>
      </w:r>
      <w:r w:rsidR="00F92D45">
        <w:rPr>
          <w:rFonts w:ascii="Arial" w:hAnsi="Arial" w:cs="Arial"/>
          <w:sz w:val="22"/>
        </w:rPr>
        <w:t>gaz de type « </w:t>
      </w:r>
      <w:r>
        <w:rPr>
          <w:rFonts w:ascii="Arial" w:hAnsi="Arial" w:cs="Arial"/>
          <w:sz w:val="22"/>
        </w:rPr>
        <w:t>hydrocarbure</w:t>
      </w:r>
      <w:r w:rsidR="00F92D45">
        <w:rPr>
          <w:rFonts w:ascii="Arial" w:hAnsi="Arial" w:cs="Arial"/>
          <w:sz w:val="22"/>
        </w:rPr>
        <w:t> »</w:t>
      </w:r>
      <w:r>
        <w:rPr>
          <w:rFonts w:ascii="Arial" w:hAnsi="Arial" w:cs="Arial"/>
          <w:sz w:val="22"/>
        </w:rPr>
        <w:t>.</w:t>
      </w:r>
    </w:p>
    <w:p w:rsidR="00FE6C2C" w:rsidRPr="00F92D45" w:rsidRDefault="00FE6C2C" w:rsidP="00F92D45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F92D45">
        <w:rPr>
          <w:rFonts w:ascii="Arial" w:hAnsi="Arial" w:cs="Arial"/>
          <w:sz w:val="22"/>
        </w:rPr>
        <w:t>Dans une première étape</w:t>
      </w:r>
      <w:r w:rsidR="00F92D45" w:rsidRPr="00F92D45">
        <w:rPr>
          <w:rFonts w:ascii="Arial" w:hAnsi="Arial" w:cs="Arial"/>
          <w:sz w:val="22"/>
        </w:rPr>
        <w:t>,</w:t>
      </w:r>
      <w:r w:rsidRPr="00F92D45">
        <w:rPr>
          <w:rFonts w:ascii="Arial" w:hAnsi="Arial" w:cs="Arial"/>
          <w:sz w:val="22"/>
        </w:rPr>
        <w:t xml:space="preserve"> le technicien réa</w:t>
      </w:r>
      <w:r w:rsidR="009732F8">
        <w:rPr>
          <w:rFonts w:ascii="Arial" w:hAnsi="Arial" w:cs="Arial"/>
          <w:sz w:val="22"/>
        </w:rPr>
        <w:t>lise la combustion complète de 0,1 mol de</w:t>
      </w:r>
      <w:r w:rsidRPr="00F92D45">
        <w:rPr>
          <w:rFonts w:ascii="Arial" w:hAnsi="Arial" w:cs="Arial"/>
          <w:sz w:val="22"/>
        </w:rPr>
        <w:t xml:space="preserve"> gaz. Il récupère 22 g de CO</w:t>
      </w:r>
      <w:r w:rsidRPr="00F92D45">
        <w:rPr>
          <w:rFonts w:ascii="Arial" w:hAnsi="Arial" w:cs="Arial"/>
          <w:sz w:val="22"/>
          <w:vertAlign w:val="subscript"/>
        </w:rPr>
        <w:t>2</w:t>
      </w:r>
      <w:r w:rsidRPr="00F92D45">
        <w:rPr>
          <w:rFonts w:ascii="Arial" w:hAnsi="Arial" w:cs="Arial"/>
          <w:sz w:val="22"/>
        </w:rPr>
        <w:t xml:space="preserve"> et 9</w:t>
      </w:r>
      <w:r w:rsidR="00214620">
        <w:rPr>
          <w:rFonts w:ascii="Arial" w:hAnsi="Arial" w:cs="Arial"/>
          <w:sz w:val="22"/>
        </w:rPr>
        <w:t xml:space="preserve"> </w:t>
      </w:r>
      <w:r w:rsidRPr="00F92D45">
        <w:rPr>
          <w:rFonts w:ascii="Arial" w:hAnsi="Arial" w:cs="Arial"/>
          <w:sz w:val="22"/>
        </w:rPr>
        <w:t>g d’eau. Il sait que le gaz de type hydrocarbure contient une in-saturation.</w:t>
      </w:r>
    </w:p>
    <w:p w:rsidR="00FE6C2C" w:rsidRDefault="00FE6C2C" w:rsidP="001F1035">
      <w:pPr>
        <w:jc w:val="both"/>
        <w:rPr>
          <w:rFonts w:ascii="Arial" w:hAnsi="Arial" w:cs="Arial"/>
          <w:sz w:val="22"/>
        </w:rPr>
      </w:pPr>
    </w:p>
    <w:p w:rsidR="00FE6C2C" w:rsidRDefault="009732F8" w:rsidP="00FE6C2C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Ecrire l’équation de combustion.</w:t>
      </w:r>
    </w:p>
    <w:p w:rsidR="00FE6C2C" w:rsidRDefault="00FE6C2C" w:rsidP="00FE6C2C">
      <w:pPr>
        <w:jc w:val="center"/>
        <w:rPr>
          <w:rFonts w:ascii="Arial" w:hAnsi="Arial" w:cs="Arial"/>
          <w:sz w:val="22"/>
        </w:rPr>
      </w:pPr>
      <w:r w:rsidRPr="00FF6B09">
        <w:rPr>
          <w:noProof/>
        </w:rPr>
        <w:drawing>
          <wp:inline distT="0" distB="0" distL="0" distR="0" wp14:anchorId="3CCDB1D7" wp14:editId="3A2C6397">
            <wp:extent cx="6120130" cy="1828800"/>
            <wp:effectExtent l="0" t="0" r="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" r="800" b="77296"/>
                    <a:stretch/>
                  </pic:blipFill>
                  <pic:spPr bwMode="auto">
                    <a:xfrm>
                      <a:off x="0" y="0"/>
                      <a:ext cx="61201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C2C" w:rsidRPr="00FE6C2C" w:rsidRDefault="00FE6C2C" w:rsidP="00FE6C2C">
      <w:pPr>
        <w:jc w:val="center"/>
        <w:rPr>
          <w:rFonts w:ascii="Arial" w:hAnsi="Arial" w:cs="Arial"/>
          <w:sz w:val="22"/>
        </w:rPr>
      </w:pPr>
    </w:p>
    <w:p w:rsidR="00FE6C2C" w:rsidRPr="00FE6C2C" w:rsidRDefault="00FE6C2C" w:rsidP="00FE6C2C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Déterminer la stœchiométrie des atomes constituant la molécule de ce gaz, donnez sa formule brute associé</w:t>
      </w:r>
      <w:r w:rsidR="0021462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.</w:t>
      </w:r>
    </w:p>
    <w:p w:rsidR="00F92D45" w:rsidRDefault="00FE6C2C" w:rsidP="00FE6C2C">
      <w:pPr>
        <w:jc w:val="center"/>
        <w:rPr>
          <w:rFonts w:ascii="Arial" w:hAnsi="Arial" w:cs="Arial"/>
          <w:sz w:val="22"/>
        </w:rPr>
      </w:pPr>
      <w:r w:rsidRPr="00FF6B09">
        <w:rPr>
          <w:noProof/>
        </w:rPr>
        <w:drawing>
          <wp:inline distT="0" distB="0" distL="0" distR="0" wp14:anchorId="2AB05216" wp14:editId="4949E651">
            <wp:extent cx="6118860" cy="40658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" r="800" b="50245"/>
                    <a:stretch/>
                  </pic:blipFill>
                  <pic:spPr bwMode="auto">
                    <a:xfrm>
                      <a:off x="0" y="0"/>
                      <a:ext cx="6120130" cy="406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C2C" w:rsidRDefault="00F92D45" w:rsidP="00F92D45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Ecrivez les noms et les formules semi développées de tous les stéréo-isomères associés à la formule brute.</w:t>
      </w:r>
    </w:p>
    <w:p w:rsidR="00F92D45" w:rsidRDefault="00F92D45" w:rsidP="00F92D45">
      <w:pPr>
        <w:pStyle w:val="Paragraphedeliste"/>
        <w:jc w:val="both"/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2D45" w:rsidTr="00F92D45">
        <w:trPr>
          <w:trHeight w:val="39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Formule semi développée</w:t>
            </w: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</w:t>
            </w: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92D45" w:rsidTr="00F92D45">
        <w:trPr>
          <w:trHeight w:val="1417"/>
        </w:trPr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F92D45" w:rsidRDefault="00F92D45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0514" w:rsidTr="00F92D45">
        <w:trPr>
          <w:trHeight w:val="1417"/>
        </w:trPr>
        <w:tc>
          <w:tcPr>
            <w:tcW w:w="4814" w:type="dxa"/>
          </w:tcPr>
          <w:p w:rsidR="00040514" w:rsidRDefault="00040514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040514" w:rsidRDefault="00040514" w:rsidP="00F92D4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0514" w:rsidTr="00040514">
        <w:trPr>
          <w:trHeight w:val="397"/>
        </w:trPr>
        <w:tc>
          <w:tcPr>
            <w:tcW w:w="4814" w:type="dxa"/>
          </w:tcPr>
          <w:p w:rsidR="00040514" w:rsidRDefault="00040514" w:rsidP="00B3415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Formule semi développée</w:t>
            </w:r>
          </w:p>
        </w:tc>
        <w:tc>
          <w:tcPr>
            <w:tcW w:w="4814" w:type="dxa"/>
          </w:tcPr>
          <w:p w:rsidR="00040514" w:rsidRDefault="00040514" w:rsidP="00B3415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</w:t>
            </w:r>
          </w:p>
        </w:tc>
      </w:tr>
      <w:tr w:rsidR="00040514" w:rsidTr="00040514">
        <w:trPr>
          <w:trHeight w:val="1417"/>
        </w:trPr>
        <w:tc>
          <w:tcPr>
            <w:tcW w:w="4814" w:type="dxa"/>
          </w:tcPr>
          <w:p w:rsidR="00040514" w:rsidRDefault="00040514" w:rsidP="00B3415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14" w:type="dxa"/>
          </w:tcPr>
          <w:p w:rsidR="00040514" w:rsidRDefault="00040514" w:rsidP="00B3415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F92D45" w:rsidRPr="00F92D45" w:rsidRDefault="00F92D45" w:rsidP="00F92D45">
      <w:pPr>
        <w:jc w:val="center"/>
        <w:rPr>
          <w:rFonts w:ascii="Arial" w:hAnsi="Arial" w:cs="Arial"/>
          <w:sz w:val="22"/>
        </w:rPr>
      </w:pPr>
    </w:p>
    <w:p w:rsidR="00FE6C2C" w:rsidRPr="00040514" w:rsidRDefault="009D48B9" w:rsidP="009D48B9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Dans une seconde étape</w:t>
      </w:r>
      <w:r w:rsidR="0021462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afin de déterminer précisément le gaz contenu dans le réfrigérateur, le technicien se renseigne auprès du fournisseur de celui-ci. Il lui indique que le gaz du réfrigérateur a été obtenu grâce à une réaction chimique donnant un seul produit </w:t>
      </w:r>
      <w:r w:rsidRPr="00C326A9">
        <w:rPr>
          <w:rFonts w:ascii="Arial" w:hAnsi="Arial" w:cs="Arial"/>
          <w:b/>
          <w:sz w:val="22"/>
        </w:rPr>
        <w:t>non actif optiquement</w:t>
      </w:r>
      <w:r>
        <w:rPr>
          <w:rFonts w:ascii="Arial" w:hAnsi="Arial" w:cs="Arial"/>
          <w:sz w:val="22"/>
        </w:rPr>
        <w:t xml:space="preserve"> et que le brome</w:t>
      </w:r>
      <w:r w:rsidR="00040514">
        <w:rPr>
          <w:rFonts w:ascii="Arial" w:hAnsi="Arial" w:cs="Arial"/>
          <w:sz w:val="22"/>
        </w:rPr>
        <w:t xml:space="preserve"> (nucléofuge)</w:t>
      </w:r>
      <w:r>
        <w:rPr>
          <w:rFonts w:ascii="Arial" w:hAnsi="Arial" w:cs="Arial"/>
          <w:sz w:val="22"/>
        </w:rPr>
        <w:t xml:space="preserve"> qui est parti</w:t>
      </w:r>
      <w:r w:rsidR="0004051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40514">
        <w:rPr>
          <w:rFonts w:ascii="Arial" w:hAnsi="Arial" w:cs="Arial"/>
          <w:b/>
          <w:sz w:val="22"/>
        </w:rPr>
        <w:t>était en bout de chaine carbonée.</w:t>
      </w:r>
    </w:p>
    <w:p w:rsidR="009D48B9" w:rsidRDefault="009D48B9">
      <w:pPr>
        <w:rPr>
          <w:rFonts w:ascii="Arial" w:hAnsi="Arial" w:cs="Arial"/>
          <w:sz w:val="22"/>
        </w:rPr>
      </w:pPr>
    </w:p>
    <w:p w:rsidR="00FE70A2" w:rsidRDefault="009D48B9" w:rsidP="009D48B9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Donner l’ordre de cette réaction chimique et </w:t>
      </w:r>
      <w:r w:rsidR="00334AA1">
        <w:rPr>
          <w:rFonts w:ascii="Arial" w:hAnsi="Arial" w:cs="Arial"/>
          <w:sz w:val="22"/>
        </w:rPr>
        <w:t xml:space="preserve">écrire </w:t>
      </w:r>
      <w:r>
        <w:rPr>
          <w:rFonts w:ascii="Arial" w:hAnsi="Arial" w:cs="Arial"/>
          <w:sz w:val="22"/>
        </w:rPr>
        <w:t>son mécanisme.</w:t>
      </w:r>
    </w:p>
    <w:p w:rsidR="00334AA1" w:rsidRDefault="00334AA1" w:rsidP="00334AA1">
      <w:pPr>
        <w:jc w:val="both"/>
        <w:rPr>
          <w:rFonts w:ascii="Arial" w:hAnsi="Arial" w:cs="Arial"/>
          <w:sz w:val="22"/>
        </w:rPr>
      </w:pPr>
      <w:r w:rsidRPr="00FF6B09">
        <w:rPr>
          <w:noProof/>
        </w:rPr>
        <w:drawing>
          <wp:inline distT="0" distB="0" distL="0" distR="0" wp14:anchorId="30E02E44" wp14:editId="235BB00F">
            <wp:extent cx="6120130" cy="3213981"/>
            <wp:effectExtent l="0" t="0" r="0" b="571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" r="800" b="60545"/>
                    <a:stretch/>
                  </pic:blipFill>
                  <pic:spPr bwMode="auto">
                    <a:xfrm>
                      <a:off x="0" y="0"/>
                      <a:ext cx="6120130" cy="32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AA1" w:rsidRPr="00334AA1" w:rsidRDefault="00334AA1" w:rsidP="00334AA1">
      <w:pPr>
        <w:jc w:val="both"/>
        <w:rPr>
          <w:rFonts w:ascii="Arial" w:hAnsi="Arial" w:cs="Arial"/>
          <w:sz w:val="22"/>
        </w:rPr>
      </w:pPr>
    </w:p>
    <w:p w:rsidR="009D48B9" w:rsidRDefault="00334AA1" w:rsidP="009D48B9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Concluez sur le type de gaz de départ.</w:t>
      </w:r>
    </w:p>
    <w:p w:rsidR="009D48B9" w:rsidRDefault="009D48B9" w:rsidP="009D48B9">
      <w:pPr>
        <w:jc w:val="both"/>
        <w:rPr>
          <w:rFonts w:ascii="Arial" w:hAnsi="Arial" w:cs="Arial"/>
          <w:sz w:val="22"/>
        </w:rPr>
      </w:pPr>
      <w:r w:rsidRPr="00FF6B09">
        <w:rPr>
          <w:noProof/>
        </w:rPr>
        <w:drawing>
          <wp:inline distT="0" distB="0" distL="0" distR="0" wp14:anchorId="0FE49F3C" wp14:editId="50BD813C">
            <wp:extent cx="6118207" cy="2661719"/>
            <wp:effectExtent l="0" t="0" r="0" b="5715"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" r="800" b="67220"/>
                    <a:stretch/>
                  </pic:blipFill>
                  <pic:spPr bwMode="auto">
                    <a:xfrm>
                      <a:off x="0" y="0"/>
                      <a:ext cx="61201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8B9" w:rsidRPr="009D48B9" w:rsidRDefault="009D48B9" w:rsidP="009D48B9">
      <w:pPr>
        <w:pStyle w:val="Paragraphedeliste"/>
        <w:ind w:left="0"/>
        <w:jc w:val="both"/>
        <w:rPr>
          <w:rFonts w:ascii="Arial" w:hAnsi="Arial" w:cs="Arial"/>
          <w:sz w:val="22"/>
        </w:rPr>
      </w:pPr>
    </w:p>
    <w:p w:rsidR="00040514" w:rsidRDefault="00040514">
      <w:pPr>
        <w:rPr>
          <w:rFonts w:ascii="Arial" w:eastAsia="Times New Roman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C567CA" w:rsidRDefault="001F1035" w:rsidP="001F1035">
      <w:pPr>
        <w:pStyle w:val="Corpsdetexte"/>
        <w:spacing w:after="0"/>
        <w:rPr>
          <w:rFonts w:ascii="Arial" w:hAnsi="Arial" w:cs="Arial"/>
          <w:b/>
          <w:sz w:val="22"/>
        </w:rPr>
      </w:pPr>
      <w:r w:rsidRPr="00A23152">
        <w:rPr>
          <w:rFonts w:ascii="Arial" w:hAnsi="Arial" w:cs="Arial"/>
          <w:b/>
          <w:sz w:val="22"/>
          <w:u w:val="single"/>
        </w:rPr>
        <w:lastRenderedPageBreak/>
        <w:t xml:space="preserve">Exercice </w:t>
      </w:r>
      <w:r>
        <w:rPr>
          <w:rFonts w:ascii="Arial" w:hAnsi="Arial" w:cs="Arial"/>
          <w:b/>
          <w:sz w:val="22"/>
          <w:u w:val="single"/>
        </w:rPr>
        <w:t>2</w:t>
      </w:r>
      <w:r w:rsidRPr="00A23152">
        <w:rPr>
          <w:rFonts w:ascii="Arial" w:hAnsi="Arial" w:cs="Arial"/>
          <w:b/>
          <w:sz w:val="22"/>
        </w:rPr>
        <w:t xml:space="preserve"> : </w:t>
      </w:r>
      <w:r w:rsidR="00040514">
        <w:rPr>
          <w:rFonts w:ascii="Arial" w:hAnsi="Arial" w:cs="Arial"/>
          <w:b/>
          <w:sz w:val="22"/>
        </w:rPr>
        <w:t>3 pts</w:t>
      </w:r>
    </w:p>
    <w:p w:rsidR="00AE1C01" w:rsidRDefault="000D0237" w:rsidP="00AE1C01">
      <w:pPr>
        <w:pStyle w:val="Corpsdetexte"/>
        <w:spacing w:after="0"/>
        <w:rPr>
          <w:rFonts w:ascii="Arial" w:eastAsia="Times" w:hAnsi="Arial" w:cs="Arial"/>
          <w:sz w:val="24"/>
          <w:lang w:val="en-US"/>
        </w:rPr>
      </w:pPr>
      <w:r w:rsidRPr="000D0237">
        <w:rPr>
          <w:rFonts w:ascii="Arial" w:eastAsia="Times" w:hAnsi="Arial" w:cs="Arial"/>
          <w:sz w:val="24"/>
        </w:rPr>
        <w:t>Compléter</w:t>
      </w:r>
      <w:r w:rsidR="008C6DAE">
        <w:rPr>
          <w:rFonts w:ascii="Arial" w:eastAsia="Times" w:hAnsi="Arial" w:cs="Arial"/>
          <w:sz w:val="24"/>
          <w:lang w:val="en-US"/>
        </w:rPr>
        <w:t xml:space="preserve"> le tableau :</w:t>
      </w:r>
    </w:p>
    <w:p w:rsidR="008C6DAE" w:rsidRDefault="008C6DAE" w:rsidP="00AE1C01">
      <w:pPr>
        <w:pStyle w:val="Corpsdetexte"/>
        <w:spacing w:after="0"/>
        <w:rPr>
          <w:rFonts w:ascii="Arial" w:eastAsia="Times" w:hAnsi="Arial" w:cs="Arial"/>
          <w:sz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0D0237" w:rsidTr="00343DF7">
        <w:tc>
          <w:tcPr>
            <w:tcW w:w="5807" w:type="dxa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proofErr w:type="spellStart"/>
            <w:r>
              <w:rPr>
                <w:rFonts w:ascii="Arial" w:eastAsia="Times" w:hAnsi="Arial" w:cs="Arial"/>
                <w:sz w:val="24"/>
                <w:lang w:val="en-US"/>
              </w:rPr>
              <w:t>Molécule</w:t>
            </w:r>
            <w:proofErr w:type="spellEnd"/>
          </w:p>
        </w:tc>
        <w:tc>
          <w:tcPr>
            <w:tcW w:w="3821" w:type="dxa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r>
              <w:rPr>
                <w:rFonts w:ascii="Arial" w:eastAsia="Times" w:hAnsi="Arial" w:cs="Arial"/>
                <w:sz w:val="24"/>
                <w:lang w:val="en-US"/>
              </w:rPr>
              <w:t>Nom</w:t>
            </w:r>
          </w:p>
        </w:tc>
      </w:tr>
      <w:tr w:rsidR="000D0237" w:rsidTr="00343DF7">
        <w:tc>
          <w:tcPr>
            <w:tcW w:w="5807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6A165FD" wp14:editId="107BEC69">
                  <wp:extent cx="2645229" cy="826943"/>
                  <wp:effectExtent l="0" t="0" r="317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912" cy="83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</w:tc>
      </w:tr>
      <w:tr w:rsidR="000D0237" w:rsidTr="00343DF7">
        <w:tc>
          <w:tcPr>
            <w:tcW w:w="5807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9806F5" wp14:editId="60910470">
                  <wp:extent cx="2062843" cy="902253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757" cy="92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</w:tc>
      </w:tr>
      <w:tr w:rsidR="000D0237" w:rsidTr="00343DF7">
        <w:tc>
          <w:tcPr>
            <w:tcW w:w="5807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343DF7" w:rsidRDefault="00343DF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</w:tc>
        <w:tc>
          <w:tcPr>
            <w:tcW w:w="3821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r>
              <w:rPr>
                <w:rFonts w:ascii="Arial" w:eastAsia="Times" w:hAnsi="Arial" w:cs="Arial"/>
                <w:sz w:val="24"/>
                <w:lang w:val="en-US"/>
              </w:rPr>
              <w:t>4-(1-méthyléthyl)-heptane</w:t>
            </w:r>
          </w:p>
        </w:tc>
      </w:tr>
      <w:tr w:rsidR="000D0237" w:rsidTr="00343DF7">
        <w:tc>
          <w:tcPr>
            <w:tcW w:w="5807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r>
              <w:rPr>
                <w:rFonts w:ascii="Arial" w:eastAsia="Times" w:hAnsi="Arial" w:cs="Arial"/>
                <w:noProof/>
                <w:sz w:val="24"/>
              </w:rPr>
              <w:drawing>
                <wp:inline distT="0" distB="0" distL="0" distR="0" wp14:anchorId="21FC776E">
                  <wp:extent cx="2857500" cy="698446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44" cy="720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8C6DAE" w:rsidRPr="000D0237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2"/>
                <w:lang w:val="en-US"/>
              </w:rPr>
            </w:pPr>
          </w:p>
        </w:tc>
      </w:tr>
      <w:tr w:rsidR="000D0237" w:rsidTr="00343DF7">
        <w:tc>
          <w:tcPr>
            <w:tcW w:w="5807" w:type="dxa"/>
            <w:vAlign w:val="center"/>
          </w:tcPr>
          <w:p w:rsidR="008C6DAE" w:rsidRDefault="008C6DAE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343DF7" w:rsidRDefault="00343DF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343DF7" w:rsidRDefault="00343DF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343DF7" w:rsidRDefault="00343DF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343DF7" w:rsidRDefault="00343DF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  <w:p w:rsidR="00343DF7" w:rsidRDefault="00343DF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</w:p>
        </w:tc>
        <w:tc>
          <w:tcPr>
            <w:tcW w:w="3821" w:type="dxa"/>
            <w:vAlign w:val="center"/>
          </w:tcPr>
          <w:p w:rsidR="008C6DAE" w:rsidRPr="000D0237" w:rsidRDefault="000D023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2"/>
                <w:lang w:val="en-US"/>
              </w:rPr>
            </w:pPr>
            <w:r w:rsidRPr="000D0237">
              <w:rPr>
                <w:rFonts w:ascii="Arial" w:eastAsia="Times" w:hAnsi="Arial" w:cs="Arial"/>
                <w:sz w:val="22"/>
                <w:lang w:val="en-US"/>
              </w:rPr>
              <w:t>N-éthyl-5,6,N-triméthyl-4-oxo-hept-6-ènamide</w:t>
            </w:r>
          </w:p>
        </w:tc>
      </w:tr>
      <w:tr w:rsidR="000D0237" w:rsidTr="00343DF7">
        <w:tc>
          <w:tcPr>
            <w:tcW w:w="5807" w:type="dxa"/>
            <w:vAlign w:val="center"/>
          </w:tcPr>
          <w:p w:rsidR="000D0237" w:rsidRDefault="000D023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4"/>
                <w:lang w:val="en-US"/>
              </w:rPr>
            </w:pPr>
            <w:r w:rsidRPr="000D0237">
              <w:rPr>
                <w:rFonts w:ascii="Arial" w:hAnsi="Arial" w:cs="Arial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511810</wp:posOffset>
                      </wp:positionV>
                      <wp:extent cx="255270" cy="21717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237" w:rsidRDefault="000D0237"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45.45pt;margin-top:40.3pt;width:20.1pt;height:17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" filled="f" stroked="f">
                      <v:textbox>
                        <w:txbxContent>
                          <w:p w:rsidR="000D0237" w:rsidRDefault="000D0237">
                            <w: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C8322E7" wp14:editId="52BBD2BF">
                  <wp:extent cx="2832602" cy="867591"/>
                  <wp:effectExtent l="0" t="0" r="6350" b="889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913" cy="8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0D0237" w:rsidRPr="000D0237" w:rsidRDefault="000D0237" w:rsidP="008C6DAE">
            <w:pPr>
              <w:pStyle w:val="Corpsdetexte"/>
              <w:spacing w:after="0"/>
              <w:jc w:val="center"/>
              <w:rPr>
                <w:rFonts w:ascii="Arial" w:eastAsia="Times" w:hAnsi="Arial" w:cs="Arial"/>
                <w:sz w:val="22"/>
                <w:lang w:val="en-US"/>
              </w:rPr>
            </w:pPr>
          </w:p>
        </w:tc>
      </w:tr>
    </w:tbl>
    <w:p w:rsidR="008C6DAE" w:rsidRDefault="008C6DAE" w:rsidP="00AE1C01">
      <w:pPr>
        <w:pStyle w:val="Corpsdetexte"/>
        <w:spacing w:after="0"/>
        <w:rPr>
          <w:rFonts w:ascii="Arial" w:eastAsia="Times" w:hAnsi="Arial" w:cs="Arial"/>
          <w:sz w:val="24"/>
          <w:lang w:val="en-US"/>
        </w:rPr>
      </w:pPr>
    </w:p>
    <w:p w:rsidR="00040514" w:rsidRDefault="00040514" w:rsidP="00040514">
      <w:pPr>
        <w:pStyle w:val="Corpsdetexte"/>
        <w:spacing w:after="0"/>
        <w:rPr>
          <w:rFonts w:ascii="Arial" w:hAnsi="Arial" w:cs="Arial"/>
          <w:b/>
          <w:sz w:val="22"/>
        </w:rPr>
      </w:pPr>
      <w:r w:rsidRPr="00A23152">
        <w:rPr>
          <w:rFonts w:ascii="Arial" w:hAnsi="Arial" w:cs="Arial"/>
          <w:b/>
          <w:sz w:val="22"/>
          <w:u w:val="single"/>
        </w:rPr>
        <w:t xml:space="preserve">Exercice </w:t>
      </w:r>
      <w:r>
        <w:rPr>
          <w:rFonts w:ascii="Arial" w:hAnsi="Arial" w:cs="Arial"/>
          <w:b/>
          <w:sz w:val="22"/>
          <w:u w:val="single"/>
        </w:rPr>
        <w:t>3</w:t>
      </w:r>
      <w:r w:rsidRPr="00A23152">
        <w:rPr>
          <w:rFonts w:ascii="Arial" w:hAnsi="Arial" w:cs="Arial"/>
          <w:b/>
          <w:sz w:val="22"/>
        </w:rPr>
        <w:t xml:space="preserve"> : </w:t>
      </w:r>
      <w:r>
        <w:rPr>
          <w:rFonts w:ascii="Arial" w:hAnsi="Arial" w:cs="Arial"/>
          <w:b/>
          <w:sz w:val="22"/>
        </w:rPr>
        <w:t>3 pts</w:t>
      </w:r>
    </w:p>
    <w:p w:rsidR="00040514" w:rsidRDefault="00040514" w:rsidP="00040514">
      <w:pPr>
        <w:jc w:val="both"/>
        <w:rPr>
          <w:rFonts w:ascii="Arial" w:hAnsi="Arial" w:cs="Arial"/>
          <w:sz w:val="22"/>
        </w:rPr>
      </w:pPr>
      <w:r w:rsidRPr="001F1035">
        <w:rPr>
          <w:rFonts w:ascii="Arial" w:hAnsi="Arial" w:cs="Arial"/>
          <w:sz w:val="22"/>
        </w:rPr>
        <w:t xml:space="preserve">Préciser la configuration (R, S, Z &amp; E) des molécules suivantes. On donne </w:t>
      </w:r>
      <w:proofErr w:type="spellStart"/>
      <w:r w:rsidRPr="001F1035">
        <w:rPr>
          <w:rFonts w:ascii="Arial" w:hAnsi="Arial" w:cs="Arial"/>
          <w:sz w:val="22"/>
        </w:rPr>
        <w:t>M</w:t>
      </w:r>
      <w:r w:rsidRPr="00AE1C01">
        <w:rPr>
          <w:rFonts w:ascii="Arial" w:hAnsi="Arial" w:cs="Arial"/>
          <w:sz w:val="22"/>
          <w:vertAlign w:val="subscript"/>
        </w:rPr>
        <w:t>Cl</w:t>
      </w:r>
      <w:proofErr w:type="spellEnd"/>
      <w:r w:rsidRPr="001F1035">
        <w:rPr>
          <w:rFonts w:ascii="Arial" w:hAnsi="Arial" w:cs="Arial"/>
          <w:sz w:val="22"/>
        </w:rPr>
        <w:t xml:space="preserve"> &gt; M</w:t>
      </w:r>
      <w:r w:rsidRPr="00AE1C01">
        <w:rPr>
          <w:rFonts w:ascii="Arial" w:hAnsi="Arial" w:cs="Arial"/>
          <w:sz w:val="22"/>
          <w:vertAlign w:val="subscript"/>
        </w:rPr>
        <w:t>F</w:t>
      </w:r>
      <w:r w:rsidRPr="001F1035">
        <w:rPr>
          <w:rFonts w:ascii="Arial" w:hAnsi="Arial" w:cs="Arial"/>
          <w:sz w:val="22"/>
        </w:rPr>
        <w:t xml:space="preserve"> &gt; M</w:t>
      </w:r>
      <w:r w:rsidRPr="00AE1C01">
        <w:rPr>
          <w:rFonts w:ascii="Arial" w:hAnsi="Arial" w:cs="Arial"/>
          <w:sz w:val="22"/>
          <w:vertAlign w:val="subscript"/>
        </w:rPr>
        <w:t>O</w:t>
      </w:r>
    </w:p>
    <w:p w:rsidR="00040514" w:rsidRPr="001F1035" w:rsidRDefault="00040514" w:rsidP="00040514">
      <w:pPr>
        <w:jc w:val="center"/>
        <w:rPr>
          <w:rFonts w:ascii="Arial" w:hAnsi="Arial" w:cs="Arial"/>
          <w:u w:val="single"/>
        </w:rPr>
      </w:pPr>
      <w:r w:rsidRPr="00F10E5C">
        <w:rPr>
          <w:noProof/>
        </w:rPr>
        <w:drawing>
          <wp:inline distT="0" distB="0" distL="0" distR="0" wp14:anchorId="084EE023" wp14:editId="54F958C9">
            <wp:extent cx="6149130" cy="1828800"/>
            <wp:effectExtent l="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" r="2604" b="10132"/>
                    <a:stretch/>
                  </pic:blipFill>
                  <pic:spPr bwMode="auto">
                    <a:xfrm>
                      <a:off x="0" y="0"/>
                      <a:ext cx="6182802" cy="18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514" w:rsidRDefault="0004051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040514" w:rsidRDefault="00040514" w:rsidP="00040514">
      <w:pPr>
        <w:pStyle w:val="Corpsdetexte"/>
        <w:spacing w:after="0"/>
        <w:rPr>
          <w:rFonts w:ascii="Arial" w:hAnsi="Arial" w:cs="Arial"/>
          <w:b/>
          <w:sz w:val="22"/>
        </w:rPr>
      </w:pPr>
      <w:r w:rsidRPr="00A23152">
        <w:rPr>
          <w:rFonts w:ascii="Arial" w:hAnsi="Arial" w:cs="Arial"/>
          <w:b/>
          <w:sz w:val="22"/>
          <w:u w:val="single"/>
        </w:rPr>
        <w:lastRenderedPageBreak/>
        <w:t xml:space="preserve">Exercice </w:t>
      </w:r>
      <w:r>
        <w:rPr>
          <w:rFonts w:ascii="Arial" w:hAnsi="Arial" w:cs="Arial"/>
          <w:b/>
          <w:sz w:val="22"/>
          <w:u w:val="single"/>
        </w:rPr>
        <w:t>4</w:t>
      </w:r>
      <w:r w:rsidRPr="00A23152">
        <w:rPr>
          <w:rFonts w:ascii="Arial" w:hAnsi="Arial" w:cs="Arial"/>
          <w:b/>
          <w:sz w:val="22"/>
        </w:rPr>
        <w:t xml:space="preserve"> : </w:t>
      </w:r>
      <w:r w:rsidR="00A34423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 pts</w:t>
      </w:r>
    </w:p>
    <w:p w:rsidR="00431CD7" w:rsidRDefault="00431CD7" w:rsidP="00431C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Expliquer les valeurs de </w:t>
      </w:r>
      <w:proofErr w:type="spellStart"/>
      <w:r>
        <w:rPr>
          <w:rFonts w:ascii="Arial" w:hAnsi="Arial" w:cs="Arial"/>
        </w:rPr>
        <w:t>pKa</w:t>
      </w:r>
      <w:proofErr w:type="spellEnd"/>
      <w:r>
        <w:rPr>
          <w:rFonts w:ascii="Arial" w:hAnsi="Arial" w:cs="Arial"/>
        </w:rPr>
        <w:t xml:space="preserve"> obtenues pour ces différents acides faibles. Les explications sont à consigner sous forme de tableau pour une meilleure compréhension.</w:t>
      </w:r>
    </w:p>
    <w:p w:rsidR="00431CD7" w:rsidRDefault="00431CD7" w:rsidP="00431CD7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431CD7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Acide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940EBE">
              <w:rPr>
                <w:rFonts w:ascii="Arial" w:hAnsi="Arial" w:cs="Arial"/>
                <w:sz w:val="20"/>
              </w:rPr>
              <w:t>pKa</w:t>
            </w:r>
            <w:proofErr w:type="spellEnd"/>
            <w:proofErr w:type="gramEnd"/>
          </w:p>
        </w:tc>
      </w:tr>
      <w:tr w:rsidR="00431CD7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940EBE">
              <w:rPr>
                <w:rFonts w:ascii="Arial" w:hAnsi="Arial" w:cs="Arial"/>
                <w:sz w:val="20"/>
              </w:rPr>
              <w:t>-CH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-COOH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4,8</w:t>
            </w:r>
          </w:p>
        </w:tc>
      </w:tr>
      <w:tr w:rsidR="00431CD7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940EBE">
              <w:rPr>
                <w:rFonts w:ascii="Arial" w:hAnsi="Arial" w:cs="Arial"/>
                <w:sz w:val="20"/>
              </w:rPr>
              <w:t>-CH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-CHC</w:t>
            </w:r>
            <w:r w:rsidRPr="00A34423">
              <w:rPr>
                <w:rFonts w:ascii="Brush Script MT" w:hAnsi="Brush Script MT" w:cs="Arial"/>
                <w:sz w:val="28"/>
              </w:rPr>
              <w:t>l</w:t>
            </w:r>
            <w:r w:rsidRPr="00940EBE">
              <w:rPr>
                <w:rFonts w:ascii="Arial" w:hAnsi="Arial" w:cs="Arial"/>
                <w:sz w:val="20"/>
              </w:rPr>
              <w:t>-COOH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2,85</w:t>
            </w:r>
          </w:p>
        </w:tc>
      </w:tr>
      <w:tr w:rsidR="00431CD7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940EBE">
              <w:rPr>
                <w:rFonts w:ascii="Arial" w:hAnsi="Arial" w:cs="Arial"/>
                <w:sz w:val="20"/>
              </w:rPr>
              <w:t>-CHC</w:t>
            </w:r>
            <w:r w:rsidR="00A34423" w:rsidRPr="00A34423">
              <w:rPr>
                <w:rFonts w:ascii="Brush Script MT" w:hAnsi="Brush Script MT" w:cs="Arial"/>
                <w:sz w:val="28"/>
              </w:rPr>
              <w:t>l</w:t>
            </w:r>
            <w:r w:rsidRPr="00940EBE">
              <w:rPr>
                <w:rFonts w:ascii="Arial" w:hAnsi="Arial" w:cs="Arial"/>
                <w:sz w:val="20"/>
              </w:rPr>
              <w:t>-CH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-COOH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4,05</w:t>
            </w:r>
          </w:p>
        </w:tc>
      </w:tr>
      <w:tr w:rsidR="00431CD7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C</w:t>
            </w:r>
            <w:r w:rsidR="00A34423" w:rsidRPr="00A34423">
              <w:rPr>
                <w:rFonts w:ascii="Brush Script MT" w:hAnsi="Brush Script MT" w:cs="Arial"/>
                <w:sz w:val="28"/>
              </w:rPr>
              <w:t>l</w:t>
            </w:r>
            <w:r w:rsidR="00A34423">
              <w:rPr>
                <w:rFonts w:ascii="Arial" w:hAnsi="Arial" w:cs="Arial"/>
                <w:sz w:val="20"/>
              </w:rPr>
              <w:t>-</w:t>
            </w:r>
            <w:r w:rsidRPr="00940EBE">
              <w:rPr>
                <w:rFonts w:ascii="Arial" w:hAnsi="Arial" w:cs="Arial"/>
                <w:sz w:val="20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-COOH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4,5</w:t>
            </w:r>
          </w:p>
        </w:tc>
      </w:tr>
      <w:tr w:rsidR="00431CD7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C</w:t>
            </w:r>
            <w:r w:rsidR="00A34423" w:rsidRPr="00A34423">
              <w:rPr>
                <w:rFonts w:ascii="Brush Script MT" w:hAnsi="Brush Script MT" w:cs="Arial"/>
                <w:sz w:val="28"/>
              </w:rPr>
              <w:t>l</w:t>
            </w:r>
            <w:r w:rsidR="00A34423">
              <w:rPr>
                <w:rFonts w:ascii="Arial" w:hAnsi="Arial" w:cs="Arial"/>
                <w:sz w:val="20"/>
              </w:rPr>
              <w:t>-</w:t>
            </w:r>
            <w:r w:rsidRPr="00940EBE">
              <w:rPr>
                <w:rFonts w:ascii="Arial" w:hAnsi="Arial" w:cs="Arial"/>
                <w:sz w:val="20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40EBE">
              <w:rPr>
                <w:rFonts w:ascii="Arial" w:hAnsi="Arial" w:cs="Arial"/>
                <w:sz w:val="20"/>
              </w:rPr>
              <w:t>-CH=CH-COOH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</w:rPr>
            </w:pPr>
            <w:r w:rsidRPr="00940EBE">
              <w:rPr>
                <w:rFonts w:ascii="Arial" w:hAnsi="Arial" w:cs="Arial"/>
                <w:sz w:val="20"/>
              </w:rPr>
              <w:t>2,9</w:t>
            </w:r>
          </w:p>
        </w:tc>
      </w:tr>
      <w:tr w:rsidR="00431CD7" w:rsidRPr="00E612F6" w:rsidTr="00B3415B">
        <w:trPr>
          <w:jc w:val="center"/>
        </w:trPr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40EBE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25F8FE" wp14:editId="39CDF573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135890</wp:posOffset>
                      </wp:positionV>
                      <wp:extent cx="0" cy="143510"/>
                      <wp:effectExtent l="0" t="0" r="19050" b="2794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1DFCF" id="Connecteur droit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0.7pt" to="44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" strokecolor="black [3213]" strokeweight="1.5pt"/>
                  </w:pict>
                </mc:Fallback>
              </mc:AlternateContent>
            </w:r>
            <w:r w:rsidRPr="00940EBE">
              <w:rPr>
                <w:rFonts w:ascii="Arial" w:hAnsi="Arial" w:cs="Arial"/>
                <w:sz w:val="20"/>
                <w:lang w:val="en-US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940EBE">
              <w:rPr>
                <w:rFonts w:ascii="Arial" w:hAnsi="Arial" w:cs="Arial"/>
                <w:sz w:val="20"/>
                <w:lang w:val="en-US"/>
              </w:rPr>
              <w:t>-CH-CH</w:t>
            </w:r>
            <w:r w:rsidRPr="00940EBE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940EBE">
              <w:rPr>
                <w:rFonts w:ascii="Arial" w:hAnsi="Arial" w:cs="Arial"/>
                <w:sz w:val="20"/>
                <w:lang w:val="en-US"/>
              </w:rPr>
              <w:t>-COOH</w:t>
            </w:r>
          </w:p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431CD7" w:rsidRPr="00940EBE" w:rsidRDefault="00431CD7" w:rsidP="00B3415B">
            <w:pPr>
              <w:ind w:left="79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40EBE">
              <w:rPr>
                <w:rFonts w:ascii="Arial" w:hAnsi="Arial" w:cs="Arial"/>
                <w:sz w:val="20"/>
                <w:lang w:val="en-US"/>
              </w:rPr>
              <w:t>CH</w:t>
            </w:r>
            <w:r w:rsidRPr="00940EBE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431CD7" w:rsidRPr="00940EBE" w:rsidRDefault="00431CD7" w:rsidP="00B3415B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40EBE">
              <w:rPr>
                <w:rFonts w:ascii="Arial" w:hAnsi="Arial" w:cs="Arial"/>
                <w:sz w:val="20"/>
                <w:lang w:val="en-US"/>
              </w:rPr>
              <w:t>&gt;5</w:t>
            </w:r>
          </w:p>
        </w:tc>
      </w:tr>
    </w:tbl>
    <w:p w:rsidR="00431CD7" w:rsidRDefault="00431CD7" w:rsidP="00431CD7">
      <w:pPr>
        <w:jc w:val="center"/>
        <w:rPr>
          <w:rFonts w:ascii="Arial" w:hAnsi="Arial" w:cs="Arial"/>
          <w:b/>
          <w:sz w:val="22"/>
          <w:u w:val="single"/>
        </w:rPr>
      </w:pPr>
      <w:r w:rsidRPr="00FF6B09">
        <w:rPr>
          <w:noProof/>
        </w:rPr>
        <w:drawing>
          <wp:inline distT="0" distB="0" distL="0" distR="0" wp14:anchorId="2D4E1A11" wp14:editId="284AB720">
            <wp:extent cx="6119495" cy="6471139"/>
            <wp:effectExtent l="0" t="0" r="0" b="635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" r="800" b="21172"/>
                    <a:stretch/>
                  </pic:blipFill>
                  <pic:spPr bwMode="auto">
                    <a:xfrm>
                      <a:off x="0" y="0"/>
                      <a:ext cx="6120130" cy="64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514" w:rsidRDefault="0004051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:rsidR="00A34423" w:rsidRDefault="00A34423" w:rsidP="00A3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BONUS</w:t>
      </w:r>
    </w:p>
    <w:p w:rsidR="001F1035" w:rsidRDefault="00FE70A2" w:rsidP="00FE70A2">
      <w:pPr>
        <w:jc w:val="both"/>
        <w:rPr>
          <w:rFonts w:ascii="Arial" w:hAnsi="Arial" w:cs="Arial"/>
          <w:b/>
          <w:sz w:val="22"/>
        </w:rPr>
      </w:pPr>
      <w:r w:rsidRPr="00A23152">
        <w:rPr>
          <w:rFonts w:ascii="Arial" w:hAnsi="Arial" w:cs="Arial"/>
          <w:b/>
          <w:sz w:val="22"/>
          <w:u w:val="single"/>
        </w:rPr>
        <w:t xml:space="preserve">Exercice </w:t>
      </w:r>
      <w:r w:rsidR="00040514">
        <w:rPr>
          <w:rFonts w:ascii="Arial" w:hAnsi="Arial" w:cs="Arial"/>
          <w:b/>
          <w:sz w:val="22"/>
          <w:u w:val="single"/>
        </w:rPr>
        <w:t>5</w:t>
      </w:r>
      <w:r w:rsidRPr="00A23152">
        <w:rPr>
          <w:rFonts w:ascii="Arial" w:hAnsi="Arial" w:cs="Arial"/>
          <w:b/>
          <w:sz w:val="22"/>
        </w:rPr>
        <w:t xml:space="preserve"> : </w:t>
      </w:r>
      <w:r w:rsidR="00C153F8">
        <w:rPr>
          <w:rFonts w:ascii="Arial" w:hAnsi="Arial" w:cs="Arial"/>
          <w:b/>
          <w:sz w:val="22"/>
        </w:rPr>
        <w:t>5 pts</w:t>
      </w:r>
    </w:p>
    <w:p w:rsidR="000D0237" w:rsidRDefault="000D0237" w:rsidP="008274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ingénieur fraichement diplômé vient de perdre une partie de ces résultats d’étude concernant le diagramme E=f(pH) du fer. Récemment recruté dans son équipe de recherche, vous lui proposez vos services afin de l’aider et d</w:t>
      </w:r>
      <w:r w:rsidR="00EF063F">
        <w:rPr>
          <w:rFonts w:ascii="Arial" w:hAnsi="Arial" w:cs="Arial"/>
          <w:sz w:val="22"/>
          <w:szCs w:val="22"/>
        </w:rPr>
        <w:t>onc</w:t>
      </w:r>
      <w:r>
        <w:rPr>
          <w:rFonts w:ascii="Arial" w:hAnsi="Arial" w:cs="Arial"/>
          <w:sz w:val="22"/>
          <w:szCs w:val="22"/>
        </w:rPr>
        <w:t xml:space="preserve"> compléter le diagramme.</w:t>
      </w:r>
    </w:p>
    <w:p w:rsidR="00EF063F" w:rsidRDefault="00EF063F" w:rsidP="0082747F">
      <w:pPr>
        <w:jc w:val="both"/>
        <w:rPr>
          <w:rFonts w:ascii="Arial" w:hAnsi="Arial" w:cs="Arial"/>
          <w:sz w:val="22"/>
          <w:szCs w:val="22"/>
        </w:rPr>
      </w:pPr>
    </w:p>
    <w:p w:rsidR="000D0237" w:rsidRDefault="000D0237" w:rsidP="008274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Voici les données en sa possession avec le diagramme incomplet qu’il possède.</w:t>
      </w:r>
    </w:p>
    <w:p w:rsidR="00962E9A" w:rsidRPr="004931F4" w:rsidRDefault="004931F4" w:rsidP="008C0EFC">
      <w:pPr>
        <w:pStyle w:val="Paragraphedeliste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931F4">
        <w:rPr>
          <w:rFonts w:ascii="Arial" w:hAnsi="Arial" w:cs="Arial"/>
          <w:sz w:val="22"/>
          <w:szCs w:val="22"/>
        </w:rPr>
        <w:t>Espèces présentes :</w:t>
      </w:r>
      <w:r>
        <w:rPr>
          <w:rFonts w:ascii="Arial" w:hAnsi="Arial" w:cs="Arial"/>
          <w:sz w:val="22"/>
          <w:szCs w:val="22"/>
        </w:rPr>
        <w:t xml:space="preserve"> </w:t>
      </w:r>
      <w:r w:rsidR="005F7DE1" w:rsidRPr="004931F4">
        <w:rPr>
          <w:rFonts w:ascii="Arial" w:hAnsi="Arial" w:cs="Arial"/>
          <w:sz w:val="22"/>
          <w:szCs w:val="22"/>
        </w:rPr>
        <w:t>Fe(s), Fe</w:t>
      </w:r>
      <w:r w:rsidR="005F7DE1" w:rsidRPr="004931F4">
        <w:rPr>
          <w:rFonts w:ascii="Arial" w:hAnsi="Arial" w:cs="Arial"/>
          <w:sz w:val="22"/>
          <w:szCs w:val="22"/>
          <w:vertAlign w:val="superscript"/>
        </w:rPr>
        <w:t>2+</w:t>
      </w:r>
      <w:r w:rsidR="005F7DE1" w:rsidRPr="004931F4">
        <w:rPr>
          <w:rFonts w:ascii="Arial" w:hAnsi="Arial" w:cs="Arial"/>
          <w:sz w:val="22"/>
          <w:szCs w:val="22"/>
        </w:rPr>
        <w:t>, Fe</w:t>
      </w:r>
      <w:r w:rsidR="005F7DE1" w:rsidRPr="004931F4">
        <w:rPr>
          <w:rFonts w:ascii="Arial" w:hAnsi="Arial" w:cs="Arial"/>
          <w:sz w:val="22"/>
          <w:szCs w:val="22"/>
          <w:vertAlign w:val="superscript"/>
        </w:rPr>
        <w:t>3+</w:t>
      </w:r>
      <w:r w:rsidR="005F7DE1" w:rsidRPr="004931F4">
        <w:rPr>
          <w:rFonts w:ascii="Arial" w:hAnsi="Arial" w:cs="Arial"/>
          <w:sz w:val="22"/>
          <w:szCs w:val="22"/>
        </w:rPr>
        <w:t>, Fe(OH)</w:t>
      </w:r>
      <w:r w:rsidR="005F7DE1" w:rsidRPr="004931F4">
        <w:rPr>
          <w:rFonts w:ascii="Arial" w:hAnsi="Arial" w:cs="Arial"/>
          <w:sz w:val="22"/>
          <w:szCs w:val="22"/>
          <w:vertAlign w:val="subscript"/>
        </w:rPr>
        <w:t>2</w:t>
      </w:r>
      <w:r w:rsidR="005F7DE1" w:rsidRPr="004931F4">
        <w:rPr>
          <w:rFonts w:ascii="Arial" w:hAnsi="Arial" w:cs="Arial"/>
          <w:sz w:val="22"/>
          <w:szCs w:val="22"/>
        </w:rPr>
        <w:t xml:space="preserve"> (s) et Fe(OH)</w:t>
      </w:r>
      <w:r w:rsidR="005F7DE1" w:rsidRPr="004931F4">
        <w:rPr>
          <w:rFonts w:ascii="Arial" w:hAnsi="Arial" w:cs="Arial"/>
          <w:sz w:val="22"/>
          <w:szCs w:val="22"/>
          <w:vertAlign w:val="subscript"/>
        </w:rPr>
        <w:t>3</w:t>
      </w:r>
      <w:r w:rsidR="005F7DE1" w:rsidRPr="004931F4">
        <w:rPr>
          <w:rFonts w:ascii="Arial" w:hAnsi="Arial" w:cs="Arial"/>
          <w:sz w:val="22"/>
          <w:szCs w:val="22"/>
        </w:rPr>
        <w:t xml:space="preserve"> (s)</w:t>
      </w:r>
    </w:p>
    <w:p w:rsidR="00962E9A" w:rsidRPr="004931F4" w:rsidRDefault="005F7DE1" w:rsidP="004931F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931F4">
        <w:rPr>
          <w:rFonts w:ascii="Arial" w:hAnsi="Arial" w:cs="Arial"/>
          <w:sz w:val="22"/>
          <w:szCs w:val="22"/>
        </w:rPr>
        <w:t xml:space="preserve">Conventions de tracé : </w:t>
      </w:r>
      <w:proofErr w:type="spellStart"/>
      <w:r w:rsidRPr="004931F4">
        <w:rPr>
          <w:rFonts w:ascii="Arial" w:hAnsi="Arial" w:cs="Arial"/>
          <w:sz w:val="22"/>
          <w:szCs w:val="22"/>
        </w:rPr>
        <w:t>C</w:t>
      </w:r>
      <w:r w:rsidRPr="004931F4">
        <w:rPr>
          <w:rFonts w:ascii="Arial" w:hAnsi="Arial" w:cs="Arial"/>
          <w:sz w:val="22"/>
          <w:szCs w:val="22"/>
          <w:vertAlign w:val="subscript"/>
        </w:rPr>
        <w:t>tr</w:t>
      </w:r>
      <w:r w:rsidR="004931F4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Pr="004931F4">
        <w:rPr>
          <w:rFonts w:ascii="Arial" w:hAnsi="Arial" w:cs="Arial"/>
          <w:sz w:val="22"/>
          <w:szCs w:val="22"/>
        </w:rPr>
        <w:t xml:space="preserve"> = 10</w:t>
      </w:r>
      <w:r w:rsidRPr="004931F4">
        <w:rPr>
          <w:rFonts w:ascii="Arial" w:hAnsi="Arial" w:cs="Arial"/>
          <w:sz w:val="22"/>
          <w:szCs w:val="22"/>
          <w:vertAlign w:val="superscript"/>
        </w:rPr>
        <w:t>-2</w:t>
      </w:r>
      <w:r w:rsidRPr="004931F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31F4">
        <w:rPr>
          <w:rFonts w:ascii="Arial" w:hAnsi="Arial" w:cs="Arial"/>
          <w:sz w:val="22"/>
          <w:szCs w:val="22"/>
        </w:rPr>
        <w:t>mol.L</w:t>
      </w:r>
      <w:proofErr w:type="gramEnd"/>
      <w:r w:rsidRPr="004931F4">
        <w:rPr>
          <w:rFonts w:ascii="Arial" w:hAnsi="Arial" w:cs="Arial"/>
          <w:sz w:val="22"/>
          <w:szCs w:val="22"/>
          <w:vertAlign w:val="superscript"/>
        </w:rPr>
        <w:t>-1</w:t>
      </w:r>
    </w:p>
    <w:p w:rsidR="00962E9A" w:rsidRPr="004931F4" w:rsidRDefault="005F7DE1" w:rsidP="004931F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931F4">
        <w:rPr>
          <w:rFonts w:ascii="Arial" w:hAnsi="Arial" w:cs="Arial"/>
          <w:sz w:val="22"/>
          <w:szCs w:val="22"/>
        </w:rPr>
        <w:t xml:space="preserve">Données : </w:t>
      </w:r>
    </w:p>
    <w:p w:rsidR="00962E9A" w:rsidRPr="004931F4" w:rsidRDefault="00F12FF6" w:rsidP="004931F4">
      <w:pPr>
        <w:numPr>
          <w:ilvl w:val="2"/>
          <w:numId w:val="24"/>
        </w:numPr>
        <w:jc w:val="both"/>
        <w:rPr>
          <w:rFonts w:ascii="Arial" w:hAnsi="Arial" w:cs="Arial"/>
          <w:bCs/>
          <w:iCs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bCs/>
                <w:iCs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Arial"/>
                    <w:bCs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Fe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OH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/Fe</m:t>
            </m:r>
            <m:d>
              <m:dPr>
                <m:ctrlPr>
                  <w:rPr>
                    <w:rFonts w:ascii="Cambria Math" w:hAnsi="Cambria Math" w:cs="Arial"/>
                    <w:bCs/>
                    <w:iCs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OH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  <w:vertAlign w:val="subscript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</m:t>
            </m:r>
          </m:sup>
        </m:sSubSup>
      </m:oMath>
      <w:r w:rsidR="005F7DE1" w:rsidRPr="004931F4">
        <w:rPr>
          <w:rFonts w:ascii="Arial" w:hAnsi="Arial" w:cs="Arial"/>
          <w:bCs/>
          <w:iCs/>
          <w:sz w:val="22"/>
          <w:szCs w:val="22"/>
        </w:rPr>
        <w:t xml:space="preserve"> = 0,303 V</w:t>
      </w:r>
    </w:p>
    <w:p w:rsidR="00B24CD7" w:rsidRPr="00F62B74" w:rsidRDefault="00F12FF6" w:rsidP="00F62B74">
      <w:pPr>
        <w:numPr>
          <w:ilvl w:val="2"/>
          <w:numId w:val="24"/>
        </w:numPr>
        <w:jc w:val="both"/>
        <w:rPr>
          <w:rFonts w:ascii="Arial" w:hAnsi="Arial" w:cs="Arial"/>
          <w:iCs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Cs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Arial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Fe(OH)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/</m:t>
            </m:r>
            <m:sSup>
              <m:sSupPr>
                <m:ctrlPr>
                  <w:rPr>
                    <w:rFonts w:ascii="Cambria Math" w:hAnsi="Cambria Math" w:cs="Arial"/>
                    <w:i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</m:t>
            </m:r>
          </m:sup>
        </m:sSubSup>
      </m:oMath>
      <w:r w:rsidR="00FC32F8" w:rsidRPr="00F62B74">
        <w:rPr>
          <w:rFonts w:ascii="Arial" w:hAnsi="Arial" w:cs="Arial"/>
          <w:iCs/>
          <w:sz w:val="22"/>
          <w:szCs w:val="22"/>
        </w:rPr>
        <w:t xml:space="preserve"> = 1,064 V</w:t>
      </w:r>
    </w:p>
    <w:p w:rsidR="00962E9A" w:rsidRPr="004931F4" w:rsidRDefault="00F12FF6" w:rsidP="004931F4">
      <w:pPr>
        <w:numPr>
          <w:ilvl w:val="2"/>
          <w:numId w:val="24"/>
        </w:numPr>
        <w:jc w:val="both"/>
        <w:rPr>
          <w:rFonts w:ascii="Arial" w:hAnsi="Arial" w:cs="Arial"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/>
                <w:iCs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Fe(OH)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/Fe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</m:t>
            </m:r>
          </m:sup>
        </m:sSubSup>
      </m:oMath>
      <w:r w:rsidR="005F7DE1" w:rsidRPr="004931F4">
        <w:rPr>
          <w:rFonts w:ascii="Arial" w:hAnsi="Arial" w:cs="Arial"/>
          <w:sz w:val="22"/>
          <w:szCs w:val="22"/>
        </w:rPr>
        <w:t xml:space="preserve"> = -0,0604V</w:t>
      </w:r>
    </w:p>
    <w:p w:rsidR="004931F4" w:rsidRDefault="004931F4" w:rsidP="004931F4">
      <w:pPr>
        <w:jc w:val="both"/>
        <w:rPr>
          <w:rFonts w:ascii="Arial" w:hAnsi="Arial" w:cs="Arial"/>
          <w:sz w:val="22"/>
          <w:szCs w:val="22"/>
        </w:rPr>
      </w:pPr>
    </w:p>
    <w:p w:rsidR="00EF063F" w:rsidRPr="00C153F8" w:rsidRDefault="00C153F8" w:rsidP="00C15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avoir identifié les différents couples à étudier, v</w:t>
      </w:r>
      <w:r w:rsidR="00EF063F">
        <w:rPr>
          <w:rFonts w:ascii="Arial" w:hAnsi="Arial" w:cs="Arial"/>
          <w:sz w:val="22"/>
          <w:szCs w:val="22"/>
        </w:rPr>
        <w:t>otre travail sera d</w:t>
      </w:r>
      <w:r>
        <w:rPr>
          <w:rFonts w:ascii="Arial" w:hAnsi="Arial" w:cs="Arial"/>
          <w:sz w:val="22"/>
          <w:szCs w:val="22"/>
        </w:rPr>
        <w:t>’</w:t>
      </w:r>
      <w:r w:rsidRPr="00C153F8">
        <w:rPr>
          <w:rFonts w:ascii="Arial" w:hAnsi="Arial" w:cs="Arial"/>
          <w:sz w:val="22"/>
          <w:szCs w:val="22"/>
        </w:rPr>
        <w:t xml:space="preserve">écrire les calculs des équations </w:t>
      </w:r>
      <w:r>
        <w:rPr>
          <w:rFonts w:ascii="Arial" w:hAnsi="Arial" w:cs="Arial"/>
          <w:sz w:val="22"/>
          <w:szCs w:val="22"/>
        </w:rPr>
        <w:t>manquantes</w:t>
      </w:r>
      <w:r w:rsidRPr="00C153F8">
        <w:rPr>
          <w:rFonts w:ascii="Arial" w:hAnsi="Arial" w:cs="Arial"/>
          <w:sz w:val="22"/>
          <w:szCs w:val="22"/>
        </w:rPr>
        <w:t xml:space="preserve"> des droites </w:t>
      </w:r>
      <w:r>
        <w:rPr>
          <w:rFonts w:ascii="Arial" w:hAnsi="Arial" w:cs="Arial"/>
          <w:sz w:val="22"/>
          <w:szCs w:val="22"/>
        </w:rPr>
        <w:t>e</w:t>
      </w:r>
      <w:r w:rsidRPr="00C153F8">
        <w:rPr>
          <w:rFonts w:ascii="Arial" w:hAnsi="Arial" w:cs="Arial"/>
          <w:sz w:val="22"/>
          <w:szCs w:val="22"/>
        </w:rPr>
        <w:t xml:space="preserve">n vous aidant du diagramme partiel </w:t>
      </w:r>
      <w:r>
        <w:rPr>
          <w:rFonts w:ascii="Arial" w:hAnsi="Arial" w:cs="Arial"/>
          <w:sz w:val="22"/>
          <w:szCs w:val="22"/>
        </w:rPr>
        <w:t xml:space="preserve">E=pH </w:t>
      </w:r>
      <w:r w:rsidRPr="00C153F8">
        <w:rPr>
          <w:rFonts w:ascii="Arial" w:hAnsi="Arial" w:cs="Arial"/>
          <w:sz w:val="22"/>
          <w:szCs w:val="22"/>
        </w:rPr>
        <w:t>ci-dessous</w:t>
      </w:r>
      <w:r w:rsidR="00985A36" w:rsidRPr="00C153F8">
        <w:rPr>
          <w:rFonts w:ascii="Arial" w:hAnsi="Arial" w:cs="Arial"/>
          <w:sz w:val="22"/>
          <w:szCs w:val="22"/>
        </w:rPr>
        <w:t>.</w:t>
      </w:r>
    </w:p>
    <w:p w:rsidR="00A34423" w:rsidRPr="00A34423" w:rsidRDefault="00A34423" w:rsidP="00A34423">
      <w:pPr>
        <w:jc w:val="both"/>
        <w:rPr>
          <w:rFonts w:ascii="Arial" w:hAnsi="Arial" w:cs="Arial"/>
          <w:sz w:val="22"/>
          <w:szCs w:val="22"/>
        </w:rPr>
      </w:pPr>
    </w:p>
    <w:p w:rsidR="000D0237" w:rsidRDefault="00C153F8" w:rsidP="000D0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A39749">
            <wp:extent cx="6120000" cy="406489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1756" r="1018" b="1266"/>
                    <a:stretch/>
                  </pic:blipFill>
                  <pic:spPr bwMode="auto">
                    <a:xfrm>
                      <a:off x="0" y="0"/>
                      <a:ext cx="6120000" cy="406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63F" w:rsidRDefault="00985A36" w:rsidP="000D0237">
      <w:pPr>
        <w:jc w:val="center"/>
        <w:rPr>
          <w:rFonts w:ascii="Arial" w:hAnsi="Arial" w:cs="Arial"/>
          <w:sz w:val="22"/>
          <w:szCs w:val="22"/>
        </w:rPr>
      </w:pPr>
      <w:r w:rsidRPr="00FF6B09">
        <w:rPr>
          <w:noProof/>
        </w:rPr>
        <w:lastRenderedPageBreak/>
        <w:drawing>
          <wp:inline distT="0" distB="0" distL="0" distR="0" wp14:anchorId="6B0300B0" wp14:editId="6D3E6010">
            <wp:extent cx="6118860" cy="7969348"/>
            <wp:effectExtent l="0" t="0" r="0" b="0"/>
            <wp:docPr id="2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" r="800" b="3052"/>
                    <a:stretch/>
                  </pic:blipFill>
                  <pic:spPr bwMode="auto">
                    <a:xfrm>
                      <a:off x="0" y="0"/>
                      <a:ext cx="6120130" cy="797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05C" w:rsidRDefault="00BE205C" w:rsidP="0082747F">
      <w:pPr>
        <w:jc w:val="both"/>
        <w:rPr>
          <w:rFonts w:ascii="Arial" w:hAnsi="Arial" w:cs="Arial"/>
          <w:sz w:val="22"/>
          <w:szCs w:val="22"/>
        </w:rPr>
      </w:pPr>
      <w:r w:rsidRPr="00FF6B09">
        <w:rPr>
          <w:noProof/>
        </w:rPr>
        <w:lastRenderedPageBreak/>
        <w:drawing>
          <wp:inline distT="0" distB="0" distL="0" distR="0" wp14:anchorId="4EE387F7" wp14:editId="09E3F636">
            <wp:extent cx="6120130" cy="8038465"/>
            <wp:effectExtent l="0" t="0" r="0" b="635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" r="800" b="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05C" w:rsidSect="00167787">
      <w:headerReference w:type="default" r:id="rId15"/>
      <w:footerReference w:type="default" r:id="rId16"/>
      <w:pgSz w:w="11906" w:h="16838" w:code="9"/>
      <w:pgMar w:top="1134" w:right="1134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F6" w:rsidRDefault="00F12FF6" w:rsidP="00411FAB">
      <w:r>
        <w:separator/>
      </w:r>
    </w:p>
  </w:endnote>
  <w:endnote w:type="continuationSeparator" w:id="0">
    <w:p w:rsidR="00F12FF6" w:rsidRDefault="00F12FF6" w:rsidP="0041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B" w:rsidRPr="0034442A" w:rsidRDefault="00AA3BCB" w:rsidP="00AA3BCB">
    <w:pPr>
      <w:pStyle w:val="Pieddepage"/>
      <w:framePr w:wrap="around" w:vAnchor="text" w:hAnchor="page" w:x="14864" w:y="1"/>
      <w:rPr>
        <w:rStyle w:val="Numrodepage"/>
        <w:rFonts w:ascii="Arial" w:hAnsi="Arial" w:cs="Arial"/>
        <w:b w:val="0"/>
        <w:bCs w:val="0"/>
      </w:rPr>
    </w:pPr>
    <w:r w:rsidRPr="0034442A">
      <w:rPr>
        <w:rStyle w:val="Numrodepage"/>
        <w:rFonts w:ascii="Arial" w:hAnsi="Arial" w:cs="Arial"/>
      </w:rPr>
      <w:t>Page -</w:t>
    </w:r>
    <w:r w:rsidRPr="0034442A">
      <w:rPr>
        <w:rStyle w:val="Numrodepage"/>
        <w:rFonts w:ascii="Arial" w:hAnsi="Arial" w:cs="Arial"/>
        <w:b w:val="0"/>
        <w:bCs w:val="0"/>
      </w:rPr>
      <w:fldChar w:fldCharType="begin"/>
    </w:r>
    <w:r w:rsidRPr="0034442A">
      <w:rPr>
        <w:rStyle w:val="Numrodepage"/>
        <w:rFonts w:ascii="Arial" w:hAnsi="Arial" w:cs="Arial"/>
      </w:rPr>
      <w:instrText xml:space="preserve">PAGE  </w:instrText>
    </w:r>
    <w:r w:rsidRPr="0034442A">
      <w:rPr>
        <w:rStyle w:val="Numrodepage"/>
        <w:rFonts w:ascii="Arial" w:hAnsi="Arial" w:cs="Arial"/>
        <w:b w:val="0"/>
        <w:bCs w:val="0"/>
      </w:rPr>
      <w:fldChar w:fldCharType="separate"/>
    </w:r>
    <w:r w:rsidR="00F62B74">
      <w:rPr>
        <w:rStyle w:val="Numrodepage"/>
        <w:rFonts w:ascii="Arial" w:hAnsi="Arial" w:cs="Arial"/>
        <w:noProof/>
      </w:rPr>
      <w:t>7</w:t>
    </w:r>
    <w:r w:rsidRPr="0034442A">
      <w:rPr>
        <w:rStyle w:val="Numrodepage"/>
        <w:rFonts w:ascii="Arial" w:hAnsi="Arial" w:cs="Arial"/>
        <w:b w:val="0"/>
        <w:bCs w:val="0"/>
      </w:rPr>
      <w:fldChar w:fldCharType="end"/>
    </w:r>
    <w:r w:rsidRPr="0034442A">
      <w:rPr>
        <w:rStyle w:val="Numrodepage"/>
        <w:rFonts w:ascii="Arial" w:hAnsi="Arial" w:cs="Arial"/>
      </w:rPr>
      <w:t>-</w:t>
    </w:r>
  </w:p>
  <w:p w:rsidR="00AA3BCB" w:rsidRPr="0034442A" w:rsidRDefault="00AA3BCB" w:rsidP="00AA3BCB">
    <w:pPr>
      <w:pStyle w:val="Pieddepage"/>
      <w:framePr w:wrap="around" w:vAnchor="text" w:hAnchor="page" w:x="14864" w:y="1441"/>
      <w:rPr>
        <w:rStyle w:val="Numrodepage"/>
        <w:rFonts w:ascii="Arial" w:hAnsi="Arial" w:cs="Arial"/>
        <w:b w:val="0"/>
        <w:bCs w:val="0"/>
      </w:rPr>
    </w:pPr>
    <w:r w:rsidRPr="0034442A">
      <w:rPr>
        <w:rStyle w:val="Numrodepage"/>
        <w:rFonts w:ascii="Arial" w:hAnsi="Arial" w:cs="Arial"/>
      </w:rPr>
      <w:t>Page -</w:t>
    </w:r>
    <w:r w:rsidRPr="0034442A">
      <w:rPr>
        <w:rStyle w:val="Numrodepage"/>
        <w:rFonts w:ascii="Arial" w:hAnsi="Arial" w:cs="Arial"/>
        <w:b w:val="0"/>
        <w:bCs w:val="0"/>
      </w:rPr>
      <w:fldChar w:fldCharType="begin"/>
    </w:r>
    <w:r w:rsidRPr="0034442A">
      <w:rPr>
        <w:rStyle w:val="Numrodepage"/>
        <w:rFonts w:ascii="Arial" w:hAnsi="Arial" w:cs="Arial"/>
      </w:rPr>
      <w:instrText xml:space="preserve">PAGE  </w:instrText>
    </w:r>
    <w:r w:rsidRPr="0034442A">
      <w:rPr>
        <w:rStyle w:val="Numrodepage"/>
        <w:rFonts w:ascii="Arial" w:hAnsi="Arial" w:cs="Arial"/>
        <w:b w:val="0"/>
        <w:bCs w:val="0"/>
      </w:rPr>
      <w:fldChar w:fldCharType="separate"/>
    </w:r>
    <w:r w:rsidR="00F62B74">
      <w:rPr>
        <w:rStyle w:val="Numrodepage"/>
        <w:rFonts w:ascii="Arial" w:hAnsi="Arial" w:cs="Arial"/>
        <w:noProof/>
      </w:rPr>
      <w:t>7</w:t>
    </w:r>
    <w:r w:rsidRPr="0034442A">
      <w:rPr>
        <w:rStyle w:val="Numrodepage"/>
        <w:rFonts w:ascii="Arial" w:hAnsi="Arial" w:cs="Arial"/>
        <w:b w:val="0"/>
        <w:bCs w:val="0"/>
      </w:rPr>
      <w:fldChar w:fldCharType="end"/>
    </w:r>
    <w:r w:rsidRPr="0034442A">
      <w:rPr>
        <w:rStyle w:val="Numrodepage"/>
        <w:rFonts w:ascii="Arial" w:hAnsi="Arial" w:cs="Arial"/>
      </w:rPr>
      <w:t>-</w:t>
    </w:r>
  </w:p>
  <w:p w:rsidR="00AA3BCB" w:rsidRPr="0034442A" w:rsidRDefault="00AA3BCB" w:rsidP="00AA3BCB">
    <w:pPr>
      <w:pStyle w:val="Pieddepage"/>
      <w:tabs>
        <w:tab w:val="clear" w:pos="9072"/>
        <w:tab w:val="right" w:pos="9639"/>
      </w:tabs>
      <w:ind w:right="-1"/>
      <w:rPr>
        <w:rStyle w:val="Numrodepage"/>
        <w:rFonts w:ascii="Arial" w:hAnsi="Arial" w:cs="Arial"/>
        <w:b w:val="0"/>
        <w:u w:val="single"/>
      </w:rPr>
    </w:pPr>
    <w:r w:rsidRPr="0034442A">
      <w:rPr>
        <w:rStyle w:val="Numrodepage"/>
        <w:rFonts w:ascii="Arial" w:hAnsi="Arial" w:cs="Arial"/>
        <w:u w:val="single"/>
      </w:rPr>
      <w:tab/>
    </w:r>
    <w:r w:rsidRPr="0034442A">
      <w:rPr>
        <w:rStyle w:val="Numrodepage"/>
        <w:rFonts w:ascii="Arial" w:hAnsi="Arial" w:cs="Arial"/>
        <w:u w:val="single"/>
      </w:rPr>
      <w:tab/>
    </w:r>
  </w:p>
  <w:p w:rsidR="00AA3BCB" w:rsidRPr="0034442A" w:rsidRDefault="00AA3BCB" w:rsidP="00AA3BCB">
    <w:pPr>
      <w:pStyle w:val="Pieddepage"/>
      <w:framePr w:wrap="around" w:vAnchor="text" w:hAnchor="page" w:x="9993" w:y="5"/>
      <w:rPr>
        <w:rStyle w:val="Numrodepage"/>
        <w:rFonts w:ascii="Arial" w:hAnsi="Arial" w:cs="Arial"/>
        <w:b w:val="0"/>
        <w:bCs w:val="0"/>
      </w:rPr>
    </w:pPr>
    <w:r w:rsidRPr="0034442A">
      <w:rPr>
        <w:rStyle w:val="Numrodepage"/>
        <w:rFonts w:ascii="Arial" w:hAnsi="Arial" w:cs="Arial"/>
      </w:rPr>
      <w:t>Page -</w:t>
    </w:r>
    <w:r w:rsidRPr="0034442A">
      <w:rPr>
        <w:rStyle w:val="Numrodepage"/>
        <w:rFonts w:ascii="Arial" w:hAnsi="Arial" w:cs="Arial"/>
        <w:b w:val="0"/>
        <w:bCs w:val="0"/>
      </w:rPr>
      <w:fldChar w:fldCharType="begin"/>
    </w:r>
    <w:r w:rsidRPr="0034442A">
      <w:rPr>
        <w:rStyle w:val="Numrodepage"/>
        <w:rFonts w:ascii="Arial" w:hAnsi="Arial" w:cs="Arial"/>
      </w:rPr>
      <w:instrText xml:space="preserve">PAGE  </w:instrText>
    </w:r>
    <w:r w:rsidRPr="0034442A">
      <w:rPr>
        <w:rStyle w:val="Numrodepage"/>
        <w:rFonts w:ascii="Arial" w:hAnsi="Arial" w:cs="Arial"/>
        <w:b w:val="0"/>
        <w:bCs w:val="0"/>
      </w:rPr>
      <w:fldChar w:fldCharType="separate"/>
    </w:r>
    <w:r w:rsidR="00F62B74">
      <w:rPr>
        <w:rStyle w:val="Numrodepage"/>
        <w:rFonts w:ascii="Arial" w:hAnsi="Arial" w:cs="Arial"/>
        <w:noProof/>
      </w:rPr>
      <w:t>7</w:t>
    </w:r>
    <w:r w:rsidRPr="0034442A">
      <w:rPr>
        <w:rStyle w:val="Numrodepage"/>
        <w:rFonts w:ascii="Arial" w:hAnsi="Arial" w:cs="Arial"/>
        <w:b w:val="0"/>
        <w:bCs w:val="0"/>
      </w:rPr>
      <w:fldChar w:fldCharType="end"/>
    </w:r>
    <w:r w:rsidRPr="0034442A">
      <w:rPr>
        <w:rStyle w:val="Numrodepage"/>
        <w:rFonts w:ascii="Arial" w:hAnsi="Arial" w:cs="Arial"/>
      </w:rPr>
      <w:t>-</w:t>
    </w:r>
  </w:p>
  <w:p w:rsidR="00AA3BCB" w:rsidRPr="00411FAB" w:rsidRDefault="00AA3BCB" w:rsidP="00AA3BCB">
    <w:pPr>
      <w:pStyle w:val="Pieddepage"/>
      <w:rPr>
        <w:rFonts w:ascii="Arial" w:hAnsi="Arial" w:cs="Arial"/>
        <w:bCs/>
        <w:i/>
        <w:iCs/>
        <w:sz w:val="20"/>
      </w:rPr>
    </w:pPr>
    <w:r>
      <w:rPr>
        <w:rStyle w:val="Numrodepage"/>
        <w:rFonts w:ascii="Arial" w:hAnsi="Arial" w:cs="Arial"/>
      </w:rPr>
      <w:t>UTBM Site de Sévenans</w:t>
    </w:r>
  </w:p>
  <w:p w:rsidR="00AA3BCB" w:rsidRPr="0034442A" w:rsidRDefault="00AA3BCB" w:rsidP="00AA3BCB">
    <w:pPr>
      <w:pStyle w:val="Pieddepage"/>
      <w:framePr w:wrap="around" w:vAnchor="text" w:hAnchor="page" w:x="14864" w:y="1"/>
      <w:rPr>
        <w:rStyle w:val="Numrodepage"/>
        <w:rFonts w:ascii="Arial" w:hAnsi="Arial" w:cs="Arial"/>
        <w:b w:val="0"/>
        <w:bCs w:val="0"/>
      </w:rPr>
    </w:pPr>
    <w:r w:rsidRPr="0034442A">
      <w:rPr>
        <w:rStyle w:val="Numrodepage"/>
        <w:rFonts w:ascii="Arial" w:hAnsi="Arial" w:cs="Arial"/>
      </w:rPr>
      <w:t>Page -</w:t>
    </w:r>
    <w:r w:rsidRPr="0034442A">
      <w:rPr>
        <w:rStyle w:val="Numrodepage"/>
        <w:rFonts w:ascii="Arial" w:hAnsi="Arial" w:cs="Arial"/>
        <w:b w:val="0"/>
        <w:bCs w:val="0"/>
      </w:rPr>
      <w:fldChar w:fldCharType="begin"/>
    </w:r>
    <w:r w:rsidRPr="0034442A">
      <w:rPr>
        <w:rStyle w:val="Numrodepage"/>
        <w:rFonts w:ascii="Arial" w:hAnsi="Arial" w:cs="Arial"/>
      </w:rPr>
      <w:instrText xml:space="preserve">PAGE  </w:instrText>
    </w:r>
    <w:r w:rsidRPr="0034442A">
      <w:rPr>
        <w:rStyle w:val="Numrodepage"/>
        <w:rFonts w:ascii="Arial" w:hAnsi="Arial" w:cs="Arial"/>
        <w:b w:val="0"/>
        <w:bCs w:val="0"/>
      </w:rPr>
      <w:fldChar w:fldCharType="separate"/>
    </w:r>
    <w:r w:rsidR="00F62B74">
      <w:rPr>
        <w:rStyle w:val="Numrodepage"/>
        <w:rFonts w:ascii="Arial" w:hAnsi="Arial" w:cs="Arial"/>
        <w:noProof/>
      </w:rPr>
      <w:t>7</w:t>
    </w:r>
    <w:r w:rsidRPr="0034442A">
      <w:rPr>
        <w:rStyle w:val="Numrodepage"/>
        <w:rFonts w:ascii="Arial" w:hAnsi="Arial" w:cs="Arial"/>
        <w:b w:val="0"/>
        <w:bCs w:val="0"/>
      </w:rPr>
      <w:fldChar w:fldCharType="end"/>
    </w:r>
    <w:r w:rsidRPr="0034442A">
      <w:rPr>
        <w:rStyle w:val="Numrodepage"/>
        <w:rFonts w:ascii="Arial" w:hAnsi="Arial" w:cs="Arial"/>
      </w:rPr>
      <w:t>-</w:t>
    </w:r>
  </w:p>
  <w:p w:rsidR="00AA3BCB" w:rsidRDefault="00AA3BCB" w:rsidP="00AA3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F6" w:rsidRDefault="00F12FF6" w:rsidP="00411FAB">
      <w:r>
        <w:separator/>
      </w:r>
    </w:p>
  </w:footnote>
  <w:footnote w:type="continuationSeparator" w:id="0">
    <w:p w:rsidR="00F12FF6" w:rsidRDefault="00F12FF6" w:rsidP="0041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2A" w:rsidRPr="000F26F2" w:rsidRDefault="00B0072A" w:rsidP="00411FAB">
    <w:pPr>
      <w:pStyle w:val="En-tte"/>
      <w:tabs>
        <w:tab w:val="clear" w:pos="9072"/>
        <w:tab w:val="right" w:pos="9639"/>
      </w:tabs>
      <w:rPr>
        <w:rFonts w:ascii="Arial" w:hAnsi="Arial" w:cs="Arial"/>
        <w:sz w:val="22"/>
        <w:u w:val="single"/>
        <w:lang w:val="pt-BR"/>
      </w:rPr>
    </w:pPr>
    <w:r w:rsidRPr="000F26F2">
      <w:rPr>
        <w:rFonts w:ascii="Arial" w:hAnsi="Arial" w:cs="Arial"/>
        <w:sz w:val="22"/>
        <w:u w:val="single"/>
        <w:lang w:val="pt-BR"/>
      </w:rPr>
      <w:tab/>
    </w:r>
    <w:r w:rsidRPr="000F26F2">
      <w:rPr>
        <w:rFonts w:ascii="Arial" w:hAnsi="Arial" w:cs="Arial"/>
        <w:sz w:val="22"/>
        <w:u w:val="single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7364"/>
    <w:multiLevelType w:val="hybridMultilevel"/>
    <w:tmpl w:val="5EEAA1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47436"/>
    <w:multiLevelType w:val="hybridMultilevel"/>
    <w:tmpl w:val="00B2EFAA"/>
    <w:lvl w:ilvl="0" w:tplc="0580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A6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2D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4F7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47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E1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00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84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82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331"/>
    <w:multiLevelType w:val="hybridMultilevel"/>
    <w:tmpl w:val="7F242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382B"/>
    <w:multiLevelType w:val="hybridMultilevel"/>
    <w:tmpl w:val="F1109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5221A"/>
    <w:multiLevelType w:val="hybridMultilevel"/>
    <w:tmpl w:val="D7C4F522"/>
    <w:lvl w:ilvl="0" w:tplc="D854CC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6D1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8C478">
      <w:start w:val="21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45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6A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65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6E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2F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AF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0E50"/>
    <w:multiLevelType w:val="hybridMultilevel"/>
    <w:tmpl w:val="A086E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308"/>
    <w:multiLevelType w:val="multilevel"/>
    <w:tmpl w:val="F25E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C47AA"/>
    <w:multiLevelType w:val="hybridMultilevel"/>
    <w:tmpl w:val="208862E0"/>
    <w:lvl w:ilvl="0" w:tplc="948415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8AD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C9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A4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CA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C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8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C7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4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45A"/>
    <w:multiLevelType w:val="hybridMultilevel"/>
    <w:tmpl w:val="1B284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087A"/>
    <w:multiLevelType w:val="hybridMultilevel"/>
    <w:tmpl w:val="CF0A3F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554D9A"/>
    <w:multiLevelType w:val="hybridMultilevel"/>
    <w:tmpl w:val="A08C944A"/>
    <w:lvl w:ilvl="0" w:tplc="662E4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2F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0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A9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D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CB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E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C9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02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5663"/>
    <w:multiLevelType w:val="hybridMultilevel"/>
    <w:tmpl w:val="1B60910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8B1738"/>
    <w:multiLevelType w:val="hybridMultilevel"/>
    <w:tmpl w:val="F118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74D6"/>
    <w:multiLevelType w:val="hybridMultilevel"/>
    <w:tmpl w:val="2812BC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30854"/>
    <w:multiLevelType w:val="hybridMultilevel"/>
    <w:tmpl w:val="3DBCB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5E6E"/>
    <w:multiLevelType w:val="hybridMultilevel"/>
    <w:tmpl w:val="5994D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6296"/>
    <w:multiLevelType w:val="hybridMultilevel"/>
    <w:tmpl w:val="CA2A4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D1A0A"/>
    <w:multiLevelType w:val="hybridMultilevel"/>
    <w:tmpl w:val="4DE6F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0C8"/>
    <w:multiLevelType w:val="hybridMultilevel"/>
    <w:tmpl w:val="5994D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A0575"/>
    <w:multiLevelType w:val="hybridMultilevel"/>
    <w:tmpl w:val="441C6BF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67DCA"/>
    <w:multiLevelType w:val="hybridMultilevel"/>
    <w:tmpl w:val="06E03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508D"/>
    <w:multiLevelType w:val="hybridMultilevel"/>
    <w:tmpl w:val="CC9AC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018BE"/>
    <w:multiLevelType w:val="hybridMultilevel"/>
    <w:tmpl w:val="CB0066FA"/>
    <w:lvl w:ilvl="0" w:tplc="040C000F">
      <w:start w:val="1"/>
      <w:numFmt w:val="decimal"/>
      <w:lvlText w:val="%1."/>
      <w:lvlJc w:val="left"/>
      <w:pPr>
        <w:ind w:left="715" w:hanging="360"/>
      </w:p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4BD02D7F"/>
    <w:multiLevelType w:val="hybridMultilevel"/>
    <w:tmpl w:val="1B284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12E52"/>
    <w:multiLevelType w:val="hybridMultilevel"/>
    <w:tmpl w:val="9886F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148B"/>
    <w:multiLevelType w:val="hybridMultilevel"/>
    <w:tmpl w:val="B64C16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834EB"/>
    <w:multiLevelType w:val="hybridMultilevel"/>
    <w:tmpl w:val="905EF3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6B3E"/>
    <w:multiLevelType w:val="hybridMultilevel"/>
    <w:tmpl w:val="FF366DAA"/>
    <w:lvl w:ilvl="0" w:tplc="AD725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8D6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4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45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AC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EE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40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8A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0658A"/>
    <w:multiLevelType w:val="hybridMultilevel"/>
    <w:tmpl w:val="327887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36C19"/>
    <w:multiLevelType w:val="hybridMultilevel"/>
    <w:tmpl w:val="A7B084BA"/>
    <w:lvl w:ilvl="0" w:tplc="484E42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CB0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27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2F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64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6F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CB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21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AC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519F0"/>
    <w:multiLevelType w:val="hybridMultilevel"/>
    <w:tmpl w:val="7B700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0"/>
  </w:num>
  <w:num w:numId="5">
    <w:abstractNumId w:val="3"/>
  </w:num>
  <w:num w:numId="6">
    <w:abstractNumId w:val="18"/>
  </w:num>
  <w:num w:numId="7">
    <w:abstractNumId w:val="28"/>
  </w:num>
  <w:num w:numId="8">
    <w:abstractNumId w:val="15"/>
  </w:num>
  <w:num w:numId="9">
    <w:abstractNumId w:val="2"/>
  </w:num>
  <w:num w:numId="10">
    <w:abstractNumId w:val="6"/>
  </w:num>
  <w:num w:numId="11">
    <w:abstractNumId w:val="13"/>
  </w:num>
  <w:num w:numId="12">
    <w:abstractNumId w:val="22"/>
  </w:num>
  <w:num w:numId="13">
    <w:abstractNumId w:val="23"/>
  </w:num>
  <w:num w:numId="14">
    <w:abstractNumId w:val="8"/>
  </w:num>
  <w:num w:numId="15">
    <w:abstractNumId w:val="14"/>
  </w:num>
  <w:num w:numId="16">
    <w:abstractNumId w:val="30"/>
  </w:num>
  <w:num w:numId="17">
    <w:abstractNumId w:val="5"/>
  </w:num>
  <w:num w:numId="18">
    <w:abstractNumId w:val="17"/>
  </w:num>
  <w:num w:numId="19">
    <w:abstractNumId w:val="21"/>
  </w:num>
  <w:num w:numId="20">
    <w:abstractNumId w:val="11"/>
  </w:num>
  <w:num w:numId="21">
    <w:abstractNumId w:val="16"/>
  </w:num>
  <w:num w:numId="22">
    <w:abstractNumId w:val="19"/>
  </w:num>
  <w:num w:numId="23">
    <w:abstractNumId w:val="9"/>
  </w:num>
  <w:num w:numId="24">
    <w:abstractNumId w:val="12"/>
  </w:num>
  <w:num w:numId="25">
    <w:abstractNumId w:val="4"/>
  </w:num>
  <w:num w:numId="26">
    <w:abstractNumId w:val="27"/>
  </w:num>
  <w:num w:numId="27">
    <w:abstractNumId w:val="10"/>
  </w:num>
  <w:num w:numId="28">
    <w:abstractNumId w:val="7"/>
  </w:num>
  <w:num w:numId="29">
    <w:abstractNumId w:val="29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DB"/>
    <w:rsid w:val="00005584"/>
    <w:rsid w:val="00023FD1"/>
    <w:rsid w:val="00040514"/>
    <w:rsid w:val="00041A23"/>
    <w:rsid w:val="000B342E"/>
    <w:rsid w:val="000D0237"/>
    <w:rsid w:val="000F7747"/>
    <w:rsid w:val="0013060E"/>
    <w:rsid w:val="00152CFE"/>
    <w:rsid w:val="00157CA7"/>
    <w:rsid w:val="00167787"/>
    <w:rsid w:val="001B24AA"/>
    <w:rsid w:val="001F1035"/>
    <w:rsid w:val="001F1E2C"/>
    <w:rsid w:val="001F5D9B"/>
    <w:rsid w:val="00214620"/>
    <w:rsid w:val="0030506C"/>
    <w:rsid w:val="00315F19"/>
    <w:rsid w:val="00334AA1"/>
    <w:rsid w:val="00343DF7"/>
    <w:rsid w:val="00354655"/>
    <w:rsid w:val="00374E60"/>
    <w:rsid w:val="003756A4"/>
    <w:rsid w:val="003D0B81"/>
    <w:rsid w:val="00407501"/>
    <w:rsid w:val="00411FAB"/>
    <w:rsid w:val="004136D0"/>
    <w:rsid w:val="00431CD7"/>
    <w:rsid w:val="00487C0F"/>
    <w:rsid w:val="004931F4"/>
    <w:rsid w:val="004D3BBA"/>
    <w:rsid w:val="004E4DE8"/>
    <w:rsid w:val="00531D82"/>
    <w:rsid w:val="00580FFA"/>
    <w:rsid w:val="005E0439"/>
    <w:rsid w:val="005F7DE1"/>
    <w:rsid w:val="0060180E"/>
    <w:rsid w:val="00654764"/>
    <w:rsid w:val="00667564"/>
    <w:rsid w:val="00682875"/>
    <w:rsid w:val="006A7A06"/>
    <w:rsid w:val="00723A3E"/>
    <w:rsid w:val="0079011A"/>
    <w:rsid w:val="007A5BD2"/>
    <w:rsid w:val="007C23EF"/>
    <w:rsid w:val="00810D27"/>
    <w:rsid w:val="00814295"/>
    <w:rsid w:val="0082747F"/>
    <w:rsid w:val="008437B5"/>
    <w:rsid w:val="008773C8"/>
    <w:rsid w:val="008B44FD"/>
    <w:rsid w:val="008C6DAE"/>
    <w:rsid w:val="008F50E7"/>
    <w:rsid w:val="00925D01"/>
    <w:rsid w:val="00940087"/>
    <w:rsid w:val="00940EBE"/>
    <w:rsid w:val="00962E9A"/>
    <w:rsid w:val="009732F8"/>
    <w:rsid w:val="00985A36"/>
    <w:rsid w:val="009D48B9"/>
    <w:rsid w:val="009E6DDC"/>
    <w:rsid w:val="009F472D"/>
    <w:rsid w:val="00A23152"/>
    <w:rsid w:val="00A34423"/>
    <w:rsid w:val="00A411AA"/>
    <w:rsid w:val="00A42481"/>
    <w:rsid w:val="00A608CD"/>
    <w:rsid w:val="00AA3BCB"/>
    <w:rsid w:val="00AB1824"/>
    <w:rsid w:val="00AE1C01"/>
    <w:rsid w:val="00AF6447"/>
    <w:rsid w:val="00B0072A"/>
    <w:rsid w:val="00B078C3"/>
    <w:rsid w:val="00B24CD7"/>
    <w:rsid w:val="00B311FB"/>
    <w:rsid w:val="00B57AE6"/>
    <w:rsid w:val="00B73C8F"/>
    <w:rsid w:val="00BE205C"/>
    <w:rsid w:val="00C153F8"/>
    <w:rsid w:val="00C210CD"/>
    <w:rsid w:val="00C21871"/>
    <w:rsid w:val="00C326A9"/>
    <w:rsid w:val="00C567CA"/>
    <w:rsid w:val="00C74965"/>
    <w:rsid w:val="00C91564"/>
    <w:rsid w:val="00C92AE6"/>
    <w:rsid w:val="00C93B27"/>
    <w:rsid w:val="00C960CF"/>
    <w:rsid w:val="00CA532B"/>
    <w:rsid w:val="00CC0A45"/>
    <w:rsid w:val="00CD2940"/>
    <w:rsid w:val="00D55EDB"/>
    <w:rsid w:val="00D7537E"/>
    <w:rsid w:val="00DB330E"/>
    <w:rsid w:val="00DF3FCC"/>
    <w:rsid w:val="00E33B77"/>
    <w:rsid w:val="00E612F6"/>
    <w:rsid w:val="00E93EC1"/>
    <w:rsid w:val="00EF063F"/>
    <w:rsid w:val="00EF7E87"/>
    <w:rsid w:val="00F01B5F"/>
    <w:rsid w:val="00F05E5B"/>
    <w:rsid w:val="00F12FF6"/>
    <w:rsid w:val="00F62B74"/>
    <w:rsid w:val="00F7644C"/>
    <w:rsid w:val="00F82854"/>
    <w:rsid w:val="00F83408"/>
    <w:rsid w:val="00F83696"/>
    <w:rsid w:val="00F92D45"/>
    <w:rsid w:val="00FC32F8"/>
    <w:rsid w:val="00FE2A67"/>
    <w:rsid w:val="00FE6C2C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C22471-8800-4E13-B996-A0810AB6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Bookman" w:hAnsi="Book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41A23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</w:rPr>
  </w:style>
  <w:style w:type="character" w:customStyle="1" w:styleId="CorpsdetexteCar">
    <w:name w:val="Corps de texte Car"/>
    <w:basedOn w:val="Policepardfaut"/>
    <w:link w:val="Corpsdetexte"/>
    <w:rsid w:val="00041A23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6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75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311F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En-tte">
    <w:name w:val="header"/>
    <w:basedOn w:val="Normal"/>
    <w:link w:val="En-tteCar"/>
    <w:uiPriority w:val="99"/>
    <w:unhideWhenUsed/>
    <w:rsid w:val="00411F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FAB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11F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FAB"/>
    <w:rPr>
      <w:sz w:val="24"/>
    </w:rPr>
  </w:style>
  <w:style w:type="character" w:styleId="Numrodepage">
    <w:name w:val="page number"/>
    <w:basedOn w:val="Policepardfaut"/>
    <w:rsid w:val="00411FAB"/>
    <w:rPr>
      <w:rFonts w:ascii="Times New Roman" w:hAnsi="Times New Roman"/>
      <w:b/>
      <w:bCs/>
      <w:i/>
      <w:iCs/>
      <w:sz w:val="20"/>
      <w:szCs w:val="20"/>
    </w:rPr>
  </w:style>
  <w:style w:type="paragraph" w:customStyle="1" w:styleId="Standard">
    <w:name w:val="Standard"/>
    <w:rsid w:val="008274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1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5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1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13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8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69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7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8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5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21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4148-C37C-4A34-BB11-F7ACB81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CM22 – Chimie Organique et Reçyclage</vt:lpstr>
    </vt:vector>
  </TitlesOfParts>
  <Company>utbm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CM22 – Chimie Organique et Reçyclage</dc:title>
  <dc:creator>utbm</dc:creator>
  <cp:lastModifiedBy>ldembins</cp:lastModifiedBy>
  <cp:revision>2</cp:revision>
  <cp:lastPrinted>2019-06-21T13:35:00Z</cp:lastPrinted>
  <dcterms:created xsi:type="dcterms:W3CDTF">2019-06-25T12:49:00Z</dcterms:created>
  <dcterms:modified xsi:type="dcterms:W3CDTF">2019-06-25T12:49:00Z</dcterms:modified>
</cp:coreProperties>
</file>