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DA" w:rsidRPr="00C419F5" w:rsidRDefault="006C4CDA" w:rsidP="006C4CDA">
      <w:pPr>
        <w:jc w:val="both"/>
        <w:rPr>
          <w:szCs w:val="24"/>
        </w:rPr>
      </w:pPr>
      <w:bookmarkStart w:id="0" w:name="_GoBack"/>
      <w:bookmarkEnd w:id="0"/>
      <w:r w:rsidRPr="00C419F5">
        <w:rPr>
          <w:szCs w:val="24"/>
        </w:rPr>
        <w:t xml:space="preserve">Examen </w:t>
      </w:r>
      <w:r w:rsidR="002564BC" w:rsidRPr="00C419F5">
        <w:rPr>
          <w:szCs w:val="24"/>
        </w:rPr>
        <w:t>Médian</w:t>
      </w:r>
      <w:r w:rsidRPr="00C419F5">
        <w:rPr>
          <w:szCs w:val="24"/>
        </w:rPr>
        <w:tab/>
      </w:r>
      <w:r w:rsidR="002564BC" w:rsidRPr="00C419F5">
        <w:rPr>
          <w:szCs w:val="24"/>
        </w:rPr>
        <w:t>« </w:t>
      </w:r>
      <w:r w:rsidR="00E74674" w:rsidRPr="00C419F5">
        <w:rPr>
          <w:szCs w:val="24"/>
        </w:rPr>
        <w:t>Médian</w:t>
      </w:r>
      <w:r w:rsidR="002564BC" w:rsidRPr="00C419F5">
        <w:rPr>
          <w:szCs w:val="24"/>
        </w:rPr>
        <w:t> »</w:t>
      </w:r>
      <w:r w:rsidRPr="00C419F5">
        <w:rPr>
          <w:szCs w:val="24"/>
        </w:rPr>
        <w:tab/>
        <w:t>: EL</w:t>
      </w:r>
      <w:r w:rsidR="00DE21AE" w:rsidRPr="00C419F5">
        <w:rPr>
          <w:szCs w:val="24"/>
        </w:rPr>
        <w:t>48</w:t>
      </w:r>
      <w:r w:rsidRPr="00C419F5">
        <w:rPr>
          <w:szCs w:val="24"/>
        </w:rPr>
        <w:t xml:space="preserve"> – </w:t>
      </w:r>
      <w:r w:rsidR="00E74674" w:rsidRPr="00C419F5">
        <w:rPr>
          <w:szCs w:val="24"/>
        </w:rPr>
        <w:t>P</w:t>
      </w:r>
      <w:r w:rsidRPr="00C419F5">
        <w:rPr>
          <w:szCs w:val="24"/>
        </w:rPr>
        <w:t>201</w:t>
      </w:r>
      <w:r w:rsidR="005D4F25">
        <w:rPr>
          <w:szCs w:val="24"/>
        </w:rPr>
        <w:t>7</w:t>
      </w:r>
    </w:p>
    <w:p w:rsidR="006C4CDA" w:rsidRPr="00C419F5" w:rsidRDefault="006C4CDA" w:rsidP="006C4CDA">
      <w:pPr>
        <w:jc w:val="both"/>
        <w:rPr>
          <w:szCs w:val="24"/>
        </w:rPr>
      </w:pPr>
      <w:r w:rsidRPr="00C419F5">
        <w:rPr>
          <w:szCs w:val="24"/>
        </w:rPr>
        <w:t>Durée</w:t>
      </w:r>
      <w:r w:rsidRPr="00C419F5">
        <w:rPr>
          <w:szCs w:val="24"/>
        </w:rPr>
        <w:tab/>
      </w:r>
      <w:r w:rsidRPr="00C419F5">
        <w:rPr>
          <w:szCs w:val="24"/>
        </w:rPr>
        <w:tab/>
      </w:r>
      <w:r w:rsidRPr="00C419F5">
        <w:rPr>
          <w:szCs w:val="24"/>
        </w:rPr>
        <w:tab/>
      </w:r>
      <w:r w:rsidR="002564BC" w:rsidRPr="00C419F5">
        <w:rPr>
          <w:szCs w:val="24"/>
        </w:rPr>
        <w:tab/>
      </w:r>
      <w:r w:rsidRPr="00C419F5">
        <w:rPr>
          <w:szCs w:val="24"/>
        </w:rPr>
        <w:t>: 2 heures.</w:t>
      </w:r>
    </w:p>
    <w:p w:rsidR="006C4CDA" w:rsidRPr="00C419F5" w:rsidRDefault="006C4CDA" w:rsidP="006C4CDA">
      <w:pPr>
        <w:jc w:val="both"/>
        <w:rPr>
          <w:szCs w:val="24"/>
        </w:rPr>
      </w:pPr>
      <w:r w:rsidRPr="00C419F5">
        <w:rPr>
          <w:szCs w:val="24"/>
        </w:rPr>
        <w:t>Documents</w:t>
      </w:r>
      <w:r w:rsidRPr="00C419F5">
        <w:rPr>
          <w:szCs w:val="24"/>
        </w:rPr>
        <w:tab/>
      </w:r>
      <w:r w:rsidRPr="00C419F5">
        <w:rPr>
          <w:szCs w:val="24"/>
        </w:rPr>
        <w:tab/>
      </w:r>
      <w:r w:rsidR="002564BC" w:rsidRPr="00C419F5">
        <w:rPr>
          <w:szCs w:val="24"/>
        </w:rPr>
        <w:tab/>
      </w:r>
      <w:r w:rsidRPr="00C419F5">
        <w:rPr>
          <w:szCs w:val="24"/>
        </w:rPr>
        <w:t xml:space="preserve">: non autorisés sauf une feuille manuscrite </w:t>
      </w:r>
      <w:r w:rsidR="00AD530A" w:rsidRPr="00C419F5">
        <w:rPr>
          <w:szCs w:val="24"/>
        </w:rPr>
        <w:t>recto, de</w:t>
      </w:r>
      <w:r w:rsidRPr="00C419F5">
        <w:rPr>
          <w:szCs w:val="24"/>
        </w:rPr>
        <w:t xml:space="preserve"> format A4.</w:t>
      </w:r>
    </w:p>
    <w:p w:rsidR="006C4CDA" w:rsidRDefault="001B26ED" w:rsidP="006C4CDA">
      <w:pPr>
        <w:jc w:val="both"/>
        <w:rPr>
          <w:szCs w:val="24"/>
          <w:u w:val="single"/>
        </w:rPr>
      </w:pPr>
      <w:r w:rsidRPr="00C419F5">
        <w:rPr>
          <w:szCs w:val="24"/>
          <w:u w:val="single"/>
        </w:rPr>
        <w:tab/>
      </w:r>
      <w:r w:rsidRPr="00C419F5">
        <w:rPr>
          <w:szCs w:val="24"/>
          <w:u w:val="single"/>
        </w:rPr>
        <w:tab/>
      </w:r>
      <w:r w:rsidRPr="00C419F5">
        <w:rPr>
          <w:szCs w:val="24"/>
          <w:u w:val="single"/>
        </w:rPr>
        <w:tab/>
      </w:r>
      <w:r w:rsidRPr="00C419F5">
        <w:rPr>
          <w:szCs w:val="24"/>
          <w:u w:val="single"/>
        </w:rPr>
        <w:tab/>
      </w:r>
      <w:r w:rsidRPr="00C419F5">
        <w:rPr>
          <w:szCs w:val="24"/>
          <w:u w:val="single"/>
        </w:rPr>
        <w:tab/>
      </w:r>
      <w:r w:rsidRPr="00C419F5">
        <w:rPr>
          <w:szCs w:val="24"/>
          <w:u w:val="single"/>
        </w:rPr>
        <w:tab/>
      </w:r>
      <w:r w:rsidRPr="00C419F5">
        <w:rPr>
          <w:szCs w:val="24"/>
          <w:u w:val="single"/>
        </w:rPr>
        <w:tab/>
      </w:r>
      <w:r w:rsidRPr="00C419F5">
        <w:rPr>
          <w:szCs w:val="24"/>
          <w:u w:val="single"/>
        </w:rPr>
        <w:tab/>
      </w:r>
      <w:r w:rsidRPr="00C419F5">
        <w:rPr>
          <w:szCs w:val="24"/>
          <w:u w:val="single"/>
        </w:rPr>
        <w:tab/>
      </w:r>
      <w:r w:rsidRPr="00C419F5">
        <w:rPr>
          <w:szCs w:val="24"/>
          <w:u w:val="single"/>
        </w:rPr>
        <w:tab/>
      </w:r>
      <w:r w:rsidRPr="00C419F5">
        <w:rPr>
          <w:szCs w:val="24"/>
          <w:u w:val="single"/>
        </w:rPr>
        <w:tab/>
      </w:r>
      <w:r w:rsidRPr="00C419F5">
        <w:rPr>
          <w:szCs w:val="24"/>
          <w:u w:val="single"/>
        </w:rPr>
        <w:tab/>
      </w:r>
      <w:r w:rsidRPr="00C419F5">
        <w:rPr>
          <w:szCs w:val="24"/>
          <w:u w:val="single"/>
        </w:rPr>
        <w:tab/>
      </w:r>
      <w:r w:rsidRPr="00C419F5">
        <w:rPr>
          <w:szCs w:val="24"/>
          <w:u w:val="single"/>
        </w:rPr>
        <w:tab/>
      </w:r>
    </w:p>
    <w:p w:rsidR="00D47BB1" w:rsidRDefault="00D47BB1" w:rsidP="006C4CDA">
      <w:pPr>
        <w:jc w:val="both"/>
        <w:rPr>
          <w:szCs w:val="24"/>
          <w:u w:val="single"/>
        </w:rPr>
      </w:pPr>
    </w:p>
    <w:p w:rsidR="00E50978" w:rsidRDefault="00E50978" w:rsidP="00D47BB1"/>
    <w:p w:rsidR="00E50978" w:rsidRPr="00E50978" w:rsidRDefault="00E50978" w:rsidP="00D47BB1">
      <w:pPr>
        <w:rPr>
          <w:b/>
          <w:sz w:val="28"/>
          <w:szCs w:val="28"/>
        </w:rPr>
      </w:pPr>
      <w:r w:rsidRPr="00E50978">
        <w:rPr>
          <w:b/>
          <w:sz w:val="28"/>
          <w:szCs w:val="28"/>
        </w:rPr>
        <w:t xml:space="preserve">Exercice 1 : </w:t>
      </w:r>
      <w:r w:rsidR="006F526A">
        <w:rPr>
          <w:b/>
          <w:sz w:val="28"/>
          <w:szCs w:val="28"/>
        </w:rPr>
        <w:t xml:space="preserve">moteur </w:t>
      </w:r>
      <w:r w:rsidRPr="00E50978">
        <w:rPr>
          <w:b/>
          <w:sz w:val="28"/>
          <w:szCs w:val="28"/>
        </w:rPr>
        <w:t xml:space="preserve">à courant continu à </w:t>
      </w:r>
      <w:r w:rsidR="006F526A">
        <w:rPr>
          <w:b/>
          <w:sz w:val="28"/>
          <w:szCs w:val="28"/>
        </w:rPr>
        <w:t>excitation parallèle (9</w:t>
      </w:r>
      <w:r w:rsidR="00001758">
        <w:rPr>
          <w:b/>
          <w:sz w:val="28"/>
          <w:szCs w:val="28"/>
        </w:rPr>
        <w:t xml:space="preserve"> points)</w:t>
      </w:r>
    </w:p>
    <w:p w:rsidR="00E50978" w:rsidRDefault="00E50978" w:rsidP="00D47BB1"/>
    <w:p w:rsidR="00140060" w:rsidRDefault="00140060" w:rsidP="00D47BB1"/>
    <w:p w:rsidR="00E50978" w:rsidRPr="00C026AA" w:rsidRDefault="00140060" w:rsidP="00D47BB1">
      <w:r>
        <w:t>Un moteur à courant continu à excitation parallèle a les paramètres nominaux suivants :</w:t>
      </w:r>
    </w:p>
    <w:p w:rsidR="00E50978" w:rsidRDefault="00F455B5" w:rsidP="00D47BB1">
      <w:pPr>
        <w:rPr>
          <w:b/>
          <w:sz w:val="28"/>
          <w:szCs w:val="28"/>
        </w:rPr>
      </w:pPr>
      <w:r>
        <w:rPr>
          <w:b/>
          <w:sz w:val="28"/>
          <w:szCs w:val="28"/>
        </w:rPr>
        <w:t>Pn=20(kW)</w:t>
      </w:r>
    </w:p>
    <w:p w:rsidR="00140060" w:rsidRPr="00110744" w:rsidRDefault="00140060" w:rsidP="00110744">
      <w:pPr>
        <w:pStyle w:val="Paragraphedeliste"/>
        <w:numPr>
          <w:ilvl w:val="0"/>
          <w:numId w:val="42"/>
        </w:numPr>
        <w:rPr>
          <w:sz w:val="23"/>
          <w:szCs w:val="23"/>
        </w:rPr>
      </w:pPr>
      <w:r w:rsidRPr="00110744">
        <w:rPr>
          <w:sz w:val="23"/>
          <w:szCs w:val="23"/>
        </w:rPr>
        <w:t>Tension nominale d’alimentation de l’induit : U</w:t>
      </w:r>
      <w:r w:rsidRPr="00110744">
        <w:rPr>
          <w:sz w:val="23"/>
          <w:szCs w:val="23"/>
          <w:vertAlign w:val="subscript"/>
        </w:rPr>
        <w:t>n</w:t>
      </w:r>
      <w:r w:rsidRPr="00110744">
        <w:rPr>
          <w:sz w:val="23"/>
          <w:szCs w:val="23"/>
        </w:rPr>
        <w:t>=220(V)</w:t>
      </w:r>
    </w:p>
    <w:p w:rsidR="00140060" w:rsidRPr="00110744" w:rsidRDefault="00140060" w:rsidP="00110744">
      <w:pPr>
        <w:pStyle w:val="Paragraphedeliste"/>
        <w:numPr>
          <w:ilvl w:val="0"/>
          <w:numId w:val="42"/>
        </w:numPr>
        <w:rPr>
          <w:sz w:val="23"/>
          <w:szCs w:val="23"/>
        </w:rPr>
      </w:pPr>
      <w:r w:rsidRPr="00110744">
        <w:rPr>
          <w:sz w:val="23"/>
          <w:szCs w:val="23"/>
        </w:rPr>
        <w:t xml:space="preserve">Rendement nominal </w:t>
      </w:r>
      <w:r>
        <w:sym w:font="Symbol" w:char="F068"/>
      </w:r>
      <w:r w:rsidRPr="00110744">
        <w:rPr>
          <w:sz w:val="23"/>
          <w:szCs w:val="23"/>
          <w:vertAlign w:val="subscript"/>
        </w:rPr>
        <w:t>n</w:t>
      </w:r>
      <w:r w:rsidRPr="00110744">
        <w:rPr>
          <w:sz w:val="23"/>
          <w:szCs w:val="23"/>
        </w:rPr>
        <w:t>= 0.85</w:t>
      </w:r>
    </w:p>
    <w:p w:rsidR="00140060" w:rsidRPr="00110744" w:rsidRDefault="00110744" w:rsidP="00110744">
      <w:pPr>
        <w:pStyle w:val="Paragraphedeliste"/>
        <w:numPr>
          <w:ilvl w:val="0"/>
          <w:numId w:val="42"/>
        </w:numPr>
        <w:rPr>
          <w:sz w:val="23"/>
          <w:szCs w:val="23"/>
        </w:rPr>
      </w:pPr>
      <w:r w:rsidRPr="00110744">
        <w:rPr>
          <w:sz w:val="23"/>
          <w:szCs w:val="23"/>
        </w:rPr>
        <w:t>Résistance</w:t>
      </w:r>
      <w:r w:rsidR="00140060" w:rsidRPr="00110744">
        <w:rPr>
          <w:sz w:val="23"/>
          <w:szCs w:val="23"/>
        </w:rPr>
        <w:t xml:space="preserve"> de l’induit R</w:t>
      </w:r>
      <w:r w:rsidR="00140060" w:rsidRPr="00110744">
        <w:rPr>
          <w:sz w:val="23"/>
          <w:szCs w:val="23"/>
          <w:vertAlign w:val="subscript"/>
        </w:rPr>
        <w:t>A</w:t>
      </w:r>
      <w:r w:rsidR="00140060" w:rsidRPr="00110744">
        <w:rPr>
          <w:sz w:val="23"/>
          <w:szCs w:val="23"/>
        </w:rPr>
        <w:t>=0.15(Ω)</w:t>
      </w:r>
    </w:p>
    <w:p w:rsidR="00140060" w:rsidRPr="00110744" w:rsidRDefault="00110744" w:rsidP="00110744">
      <w:pPr>
        <w:pStyle w:val="Paragraphedeliste"/>
        <w:numPr>
          <w:ilvl w:val="0"/>
          <w:numId w:val="42"/>
        </w:numPr>
        <w:rPr>
          <w:sz w:val="23"/>
          <w:szCs w:val="23"/>
        </w:rPr>
      </w:pPr>
      <w:r w:rsidRPr="00110744">
        <w:rPr>
          <w:sz w:val="23"/>
          <w:szCs w:val="23"/>
        </w:rPr>
        <w:t>Résistance</w:t>
      </w:r>
      <w:r w:rsidR="00140060" w:rsidRPr="00110744">
        <w:rPr>
          <w:sz w:val="23"/>
          <w:szCs w:val="23"/>
        </w:rPr>
        <w:t xml:space="preserve"> d’excitation R</w:t>
      </w:r>
      <w:r w:rsidR="00140060" w:rsidRPr="00110744">
        <w:rPr>
          <w:sz w:val="23"/>
          <w:szCs w:val="23"/>
          <w:vertAlign w:val="subscript"/>
        </w:rPr>
        <w:t>e</w:t>
      </w:r>
      <w:r w:rsidR="00140060" w:rsidRPr="00110744">
        <w:rPr>
          <w:sz w:val="23"/>
          <w:szCs w:val="23"/>
        </w:rPr>
        <w:t>=44(Ω)</w:t>
      </w:r>
    </w:p>
    <w:p w:rsidR="00140060" w:rsidRPr="00110744" w:rsidRDefault="00140060" w:rsidP="00110744">
      <w:pPr>
        <w:pStyle w:val="Paragraphedeliste"/>
        <w:numPr>
          <w:ilvl w:val="0"/>
          <w:numId w:val="42"/>
        </w:numPr>
        <w:rPr>
          <w:sz w:val="23"/>
          <w:szCs w:val="23"/>
        </w:rPr>
      </w:pPr>
      <w:r w:rsidRPr="00110744">
        <w:rPr>
          <w:sz w:val="23"/>
          <w:szCs w:val="23"/>
        </w:rPr>
        <w:t xml:space="preserve">Vitesse nominale </w:t>
      </w:r>
      <w:r w:rsidR="00C026AA" w:rsidRPr="00110744">
        <w:rPr>
          <w:sz w:val="23"/>
          <w:szCs w:val="23"/>
        </w:rPr>
        <w:t>n</w:t>
      </w:r>
      <w:r w:rsidR="00C026AA" w:rsidRPr="00110744">
        <w:rPr>
          <w:sz w:val="23"/>
          <w:szCs w:val="23"/>
          <w:vertAlign w:val="subscript"/>
        </w:rPr>
        <w:t>n</w:t>
      </w:r>
      <w:r w:rsidR="00C026AA" w:rsidRPr="00110744">
        <w:rPr>
          <w:sz w:val="23"/>
          <w:szCs w:val="23"/>
        </w:rPr>
        <w:t>=1500(tr/min)</w:t>
      </w:r>
    </w:p>
    <w:p w:rsidR="00C026AA" w:rsidRDefault="00C026AA" w:rsidP="00D47BB1">
      <w:pPr>
        <w:rPr>
          <w:sz w:val="23"/>
          <w:szCs w:val="23"/>
        </w:rPr>
      </w:pPr>
      <w:r>
        <w:rPr>
          <w:sz w:val="23"/>
          <w:szCs w:val="23"/>
        </w:rPr>
        <w:t>Déterminez :</w:t>
      </w:r>
    </w:p>
    <w:p w:rsidR="00C026AA" w:rsidRDefault="00C026AA" w:rsidP="00C026AA">
      <w:pPr>
        <w:pStyle w:val="Paragraphedeliste"/>
        <w:numPr>
          <w:ilvl w:val="0"/>
          <w:numId w:val="41"/>
        </w:numPr>
        <w:rPr>
          <w:sz w:val="23"/>
          <w:szCs w:val="23"/>
        </w:rPr>
      </w:pPr>
      <w:r>
        <w:rPr>
          <w:sz w:val="23"/>
          <w:szCs w:val="23"/>
        </w:rPr>
        <w:t>Le courant I</w:t>
      </w:r>
      <w:r w:rsidRPr="00110744">
        <w:rPr>
          <w:sz w:val="23"/>
          <w:szCs w:val="23"/>
          <w:vertAlign w:val="subscript"/>
        </w:rPr>
        <w:t>n</w:t>
      </w:r>
      <w:r>
        <w:rPr>
          <w:sz w:val="23"/>
          <w:szCs w:val="23"/>
        </w:rPr>
        <w:t xml:space="preserve"> d’alimentation du moteur</w:t>
      </w:r>
      <w:r w:rsidR="00573898">
        <w:rPr>
          <w:sz w:val="23"/>
          <w:szCs w:val="23"/>
        </w:rPr>
        <w:t xml:space="preserve"> pour le point de fonctionnement nominal</w:t>
      </w:r>
    </w:p>
    <w:p w:rsidR="00C026AA" w:rsidRDefault="00C026AA" w:rsidP="00C026AA">
      <w:pPr>
        <w:pStyle w:val="Paragraphedeliste"/>
        <w:numPr>
          <w:ilvl w:val="0"/>
          <w:numId w:val="41"/>
        </w:numPr>
        <w:rPr>
          <w:sz w:val="23"/>
          <w:szCs w:val="23"/>
        </w:rPr>
      </w:pPr>
      <w:r>
        <w:rPr>
          <w:sz w:val="23"/>
          <w:szCs w:val="23"/>
        </w:rPr>
        <w:t xml:space="preserve">La </w:t>
      </w:r>
      <w:r w:rsidR="00110744">
        <w:rPr>
          <w:sz w:val="23"/>
          <w:szCs w:val="23"/>
        </w:rPr>
        <w:t>résistance</w:t>
      </w:r>
      <w:r>
        <w:rPr>
          <w:sz w:val="23"/>
          <w:szCs w:val="23"/>
        </w:rPr>
        <w:t xml:space="preserve"> d’un </w:t>
      </w:r>
      <w:r w:rsidR="00110744">
        <w:rPr>
          <w:sz w:val="23"/>
          <w:szCs w:val="23"/>
        </w:rPr>
        <w:t>rhéostat</w:t>
      </w:r>
      <w:r>
        <w:rPr>
          <w:sz w:val="23"/>
          <w:szCs w:val="23"/>
        </w:rPr>
        <w:t xml:space="preserve"> de </w:t>
      </w:r>
      <w:r w:rsidR="00110744">
        <w:rPr>
          <w:sz w:val="23"/>
          <w:szCs w:val="23"/>
        </w:rPr>
        <w:t>démarrage</w:t>
      </w:r>
      <w:r>
        <w:rPr>
          <w:sz w:val="23"/>
          <w:szCs w:val="23"/>
        </w:rPr>
        <w:t xml:space="preserve"> R</w:t>
      </w:r>
      <w:r w:rsidRPr="00573898">
        <w:rPr>
          <w:sz w:val="23"/>
          <w:szCs w:val="23"/>
          <w:vertAlign w:val="subscript"/>
        </w:rPr>
        <w:t>d</w:t>
      </w:r>
      <w:r>
        <w:rPr>
          <w:sz w:val="23"/>
          <w:szCs w:val="23"/>
        </w:rPr>
        <w:t xml:space="preserve"> mis en série avec le moteur, pour limiter le courant de </w:t>
      </w:r>
      <w:r w:rsidR="00110744">
        <w:rPr>
          <w:sz w:val="23"/>
          <w:szCs w:val="23"/>
        </w:rPr>
        <w:t>démarrage</w:t>
      </w:r>
      <w:r>
        <w:rPr>
          <w:sz w:val="23"/>
          <w:szCs w:val="23"/>
        </w:rPr>
        <w:t xml:space="preserve"> I</w:t>
      </w:r>
      <w:r w:rsidRPr="00A64C50">
        <w:rPr>
          <w:sz w:val="23"/>
          <w:szCs w:val="23"/>
          <w:vertAlign w:val="subscript"/>
        </w:rPr>
        <w:t>d</w:t>
      </w:r>
      <w:r>
        <w:rPr>
          <w:sz w:val="23"/>
          <w:szCs w:val="23"/>
        </w:rPr>
        <w:t>=1.2I</w:t>
      </w:r>
      <w:r w:rsidRPr="00A64C50">
        <w:rPr>
          <w:sz w:val="23"/>
          <w:szCs w:val="23"/>
          <w:vertAlign w:val="subscript"/>
        </w:rPr>
        <w:t>n</w:t>
      </w:r>
      <w:r w:rsidR="00573898">
        <w:rPr>
          <w:sz w:val="23"/>
          <w:szCs w:val="23"/>
        </w:rPr>
        <w:t xml:space="preserve">. </w:t>
      </w:r>
      <w:r w:rsidR="00F17FDF">
        <w:rPr>
          <w:sz w:val="23"/>
          <w:szCs w:val="23"/>
        </w:rPr>
        <w:t>En fin de démarrage (vitesse proche de la vitesse nominale)</w:t>
      </w:r>
      <w:r w:rsidR="00573898">
        <w:rPr>
          <w:sz w:val="23"/>
          <w:szCs w:val="23"/>
        </w:rPr>
        <w:t xml:space="preserve"> le rhéostat de démarrage est court-circuité.</w:t>
      </w:r>
      <w:r w:rsidRPr="00A64C50">
        <w:rPr>
          <w:sz w:val="23"/>
          <w:szCs w:val="23"/>
          <w:vertAlign w:val="subscript"/>
        </w:rPr>
        <w:t xml:space="preserve"> </w:t>
      </w:r>
    </w:p>
    <w:p w:rsidR="00C026AA" w:rsidRPr="00C026AA" w:rsidRDefault="00C026AA" w:rsidP="00C026AA">
      <w:pPr>
        <w:pStyle w:val="Paragraphedeliste"/>
        <w:numPr>
          <w:ilvl w:val="0"/>
          <w:numId w:val="41"/>
        </w:numPr>
        <w:rPr>
          <w:sz w:val="23"/>
          <w:szCs w:val="23"/>
        </w:rPr>
      </w:pPr>
      <w:r>
        <w:rPr>
          <w:sz w:val="23"/>
          <w:szCs w:val="23"/>
        </w:rPr>
        <w:t>La valeur R</w:t>
      </w:r>
      <w:r w:rsidRPr="00A64C50">
        <w:rPr>
          <w:sz w:val="23"/>
          <w:szCs w:val="23"/>
          <w:vertAlign w:val="subscript"/>
        </w:rPr>
        <w:t>es</w:t>
      </w:r>
      <w:r>
        <w:rPr>
          <w:sz w:val="23"/>
          <w:szCs w:val="23"/>
        </w:rPr>
        <w:t xml:space="preserve"> d’une résistance</w:t>
      </w:r>
      <w:r w:rsidR="00044761">
        <w:rPr>
          <w:sz w:val="23"/>
          <w:szCs w:val="23"/>
        </w:rPr>
        <w:t>, qui</w:t>
      </w:r>
      <w:r>
        <w:rPr>
          <w:sz w:val="23"/>
          <w:szCs w:val="23"/>
        </w:rPr>
        <w:t xml:space="preserve"> mise en série avec le circuit d’excitation </w:t>
      </w:r>
      <w:r w:rsidR="00044761">
        <w:rPr>
          <w:sz w:val="23"/>
          <w:szCs w:val="23"/>
        </w:rPr>
        <w:t>permet l’</w:t>
      </w:r>
      <w:r w:rsidR="00110744">
        <w:rPr>
          <w:sz w:val="23"/>
          <w:szCs w:val="23"/>
        </w:rPr>
        <w:t>augmentation</w:t>
      </w:r>
      <w:r w:rsidR="00044761">
        <w:rPr>
          <w:sz w:val="23"/>
          <w:szCs w:val="23"/>
        </w:rPr>
        <w:t xml:space="preserve"> de la vitesse à 1800 (tr/min),</w:t>
      </w:r>
      <w:r w:rsidR="00A64C50">
        <w:rPr>
          <w:sz w:val="23"/>
          <w:szCs w:val="23"/>
        </w:rPr>
        <w:t xml:space="preserve"> depuis le point de fonctionnement nominal</w:t>
      </w:r>
      <w:r w:rsidR="005D603C">
        <w:rPr>
          <w:sz w:val="23"/>
          <w:szCs w:val="23"/>
        </w:rPr>
        <w:t>. Après l’augmentation de la vitesse</w:t>
      </w:r>
      <w:r w:rsidR="00573898">
        <w:rPr>
          <w:sz w:val="23"/>
          <w:szCs w:val="23"/>
        </w:rPr>
        <w:t>,</w:t>
      </w:r>
      <w:r w:rsidR="005D603C">
        <w:rPr>
          <w:sz w:val="23"/>
          <w:szCs w:val="23"/>
        </w:rPr>
        <w:t xml:space="preserve"> le</w:t>
      </w:r>
      <w:r w:rsidR="00044761">
        <w:rPr>
          <w:sz w:val="23"/>
          <w:szCs w:val="23"/>
        </w:rPr>
        <w:t xml:space="preserve"> </w:t>
      </w:r>
      <w:r w:rsidR="00110744">
        <w:rPr>
          <w:sz w:val="23"/>
          <w:szCs w:val="23"/>
        </w:rPr>
        <w:t>régime</w:t>
      </w:r>
      <w:r w:rsidR="005D603C">
        <w:rPr>
          <w:sz w:val="23"/>
          <w:szCs w:val="23"/>
        </w:rPr>
        <w:t xml:space="preserve"> de fonctionnement du moteur est</w:t>
      </w:r>
      <w:r w:rsidR="00044761">
        <w:rPr>
          <w:sz w:val="23"/>
          <w:szCs w:val="23"/>
        </w:rPr>
        <w:t xml:space="preserve"> </w:t>
      </w:r>
      <w:r w:rsidR="00110744">
        <w:rPr>
          <w:sz w:val="23"/>
          <w:szCs w:val="23"/>
        </w:rPr>
        <w:t>caractérisé</w:t>
      </w:r>
      <w:r w:rsidR="00044761">
        <w:rPr>
          <w:sz w:val="23"/>
          <w:szCs w:val="23"/>
        </w:rPr>
        <w:t xml:space="preserve"> par une puissance </w:t>
      </w:r>
      <w:r w:rsidR="00110744">
        <w:rPr>
          <w:sz w:val="23"/>
          <w:szCs w:val="23"/>
        </w:rPr>
        <w:t>électromagnétique</w:t>
      </w:r>
      <w:r w:rsidR="00044761">
        <w:rPr>
          <w:sz w:val="23"/>
          <w:szCs w:val="23"/>
        </w:rPr>
        <w:t xml:space="preserve"> constante </w:t>
      </w:r>
      <w:r w:rsidR="005D603C">
        <w:rPr>
          <w:sz w:val="23"/>
          <w:szCs w:val="23"/>
        </w:rPr>
        <w:t xml:space="preserve">(égale à la puissance électromagnétique précédente) </w:t>
      </w:r>
      <w:r w:rsidR="00044761">
        <w:rPr>
          <w:sz w:val="23"/>
          <w:szCs w:val="23"/>
        </w:rPr>
        <w:t xml:space="preserve">et </w:t>
      </w:r>
      <w:r w:rsidR="005D603C">
        <w:rPr>
          <w:sz w:val="23"/>
          <w:szCs w:val="23"/>
        </w:rPr>
        <w:t>par</w:t>
      </w:r>
      <w:r w:rsidR="00A64C50">
        <w:rPr>
          <w:sz w:val="23"/>
          <w:szCs w:val="23"/>
        </w:rPr>
        <w:t xml:space="preserve"> </w:t>
      </w:r>
      <w:r w:rsidR="00044761">
        <w:rPr>
          <w:sz w:val="23"/>
          <w:szCs w:val="23"/>
        </w:rPr>
        <w:t xml:space="preserve">une tension aux bornes </w:t>
      </w:r>
      <w:r w:rsidR="00A64C50">
        <w:rPr>
          <w:sz w:val="23"/>
          <w:szCs w:val="23"/>
        </w:rPr>
        <w:t>constante (et égale à U</w:t>
      </w:r>
      <w:r w:rsidR="00A64C50" w:rsidRPr="00A64C50">
        <w:rPr>
          <w:sz w:val="23"/>
          <w:szCs w:val="23"/>
          <w:vertAlign w:val="subscript"/>
        </w:rPr>
        <w:t>n</w:t>
      </w:r>
      <w:r w:rsidR="00A64C50">
        <w:rPr>
          <w:sz w:val="23"/>
          <w:szCs w:val="23"/>
        </w:rPr>
        <w:t>)</w:t>
      </w:r>
      <w:r w:rsidR="00044761">
        <w:rPr>
          <w:sz w:val="23"/>
          <w:szCs w:val="23"/>
        </w:rPr>
        <w:t>.</w:t>
      </w:r>
    </w:p>
    <w:p w:rsidR="00D47BB1" w:rsidRDefault="006F526A" w:rsidP="00D47BB1">
      <w:pPr>
        <w:rPr>
          <w:sz w:val="23"/>
          <w:szCs w:val="23"/>
        </w:rPr>
      </w:pPr>
      <w:r>
        <w:rPr>
          <w:sz w:val="23"/>
          <w:szCs w:val="23"/>
        </w:rPr>
        <w:t>Hypothèse : on considère que le circuit magnétique du moteur ne sature pas et que la dépendance entre le flux magnétique polaire et le courant d’excitation reste linéaire. Le schéma de montage est donné dans la Figure 1.</w:t>
      </w:r>
    </w:p>
    <w:p w:rsidR="00573898" w:rsidRDefault="00573898" w:rsidP="00573898">
      <w:pPr>
        <w:keepNext/>
      </w:pPr>
      <w:r w:rsidRPr="00573898">
        <w:rPr>
          <w:noProof/>
          <w:sz w:val="23"/>
          <w:szCs w:val="23"/>
        </w:rPr>
        <w:drawing>
          <wp:inline distT="0" distB="0" distL="0" distR="0">
            <wp:extent cx="3650776" cy="1976791"/>
            <wp:effectExtent l="0" t="0" r="698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158" cy="1984578"/>
                    </a:xfrm>
                    <a:prstGeom prst="rect">
                      <a:avLst/>
                    </a:prstGeom>
                    <a:noFill/>
                    <a:ln>
                      <a:noFill/>
                    </a:ln>
                  </pic:spPr>
                </pic:pic>
              </a:graphicData>
            </a:graphic>
          </wp:inline>
        </w:drawing>
      </w:r>
    </w:p>
    <w:p w:rsidR="00D47BB1" w:rsidRDefault="00573898" w:rsidP="00573898">
      <w:pPr>
        <w:pStyle w:val="Lgende"/>
        <w:rPr>
          <w:sz w:val="23"/>
          <w:szCs w:val="23"/>
        </w:rPr>
      </w:pPr>
      <w:r>
        <w:t xml:space="preserve">Figure </w:t>
      </w:r>
      <w:fldSimple w:instr=" SEQ Figure \* ARABIC ">
        <w:r w:rsidR="008E1BCA">
          <w:rPr>
            <w:noProof/>
          </w:rPr>
          <w:t>1</w:t>
        </w:r>
      </w:fldSimple>
    </w:p>
    <w:p w:rsidR="00D47BB1" w:rsidRDefault="00D47BB1" w:rsidP="00D47BB1">
      <w:pPr>
        <w:rPr>
          <w:sz w:val="23"/>
          <w:szCs w:val="23"/>
        </w:rPr>
      </w:pPr>
    </w:p>
    <w:p w:rsidR="00E301D8" w:rsidRDefault="00E301D8" w:rsidP="00D47BB1">
      <w:pPr>
        <w:rPr>
          <w:sz w:val="23"/>
          <w:szCs w:val="23"/>
        </w:rPr>
      </w:pPr>
    </w:p>
    <w:p w:rsidR="00E301D8" w:rsidRDefault="00E301D8" w:rsidP="00D47BB1">
      <w:pPr>
        <w:rPr>
          <w:sz w:val="23"/>
          <w:szCs w:val="23"/>
        </w:rPr>
      </w:pPr>
    </w:p>
    <w:p w:rsidR="00E301D8" w:rsidRDefault="00E301D8" w:rsidP="00D47BB1">
      <w:pPr>
        <w:rPr>
          <w:sz w:val="23"/>
          <w:szCs w:val="23"/>
        </w:rPr>
      </w:pPr>
    </w:p>
    <w:p w:rsidR="00E301D8" w:rsidRDefault="00E301D8" w:rsidP="00D47BB1">
      <w:pPr>
        <w:rPr>
          <w:sz w:val="23"/>
          <w:szCs w:val="23"/>
        </w:rPr>
      </w:pPr>
    </w:p>
    <w:p w:rsidR="00D47BB1" w:rsidRPr="00E50978" w:rsidRDefault="00E301D8" w:rsidP="00D47BB1">
      <w:pPr>
        <w:rPr>
          <w:b/>
          <w:sz w:val="28"/>
          <w:szCs w:val="28"/>
        </w:rPr>
      </w:pPr>
      <w:r>
        <w:rPr>
          <w:b/>
          <w:sz w:val="28"/>
          <w:szCs w:val="28"/>
        </w:rPr>
        <w:t>Exercice 2</w:t>
      </w:r>
      <w:r w:rsidR="00D47BB1" w:rsidRPr="00E50978">
        <w:rPr>
          <w:b/>
          <w:sz w:val="28"/>
          <w:szCs w:val="28"/>
        </w:rPr>
        <w:t> : moteur asynchrone</w:t>
      </w:r>
      <w:r w:rsidR="00001758">
        <w:rPr>
          <w:b/>
          <w:sz w:val="28"/>
          <w:szCs w:val="28"/>
        </w:rPr>
        <w:t xml:space="preserve"> (8,5 points)</w:t>
      </w:r>
    </w:p>
    <w:p w:rsidR="00D47BB1" w:rsidRDefault="00D47BB1" w:rsidP="00D47BB1">
      <w:r>
        <w:t>Un moteur asynchrone triphasé, présente les caractéristiques suivantes :</w:t>
      </w:r>
    </w:p>
    <w:p w:rsidR="00D47BB1" w:rsidRDefault="00D47BB1" w:rsidP="00D47BB1">
      <w:r>
        <w:t>Tension</w:t>
      </w:r>
      <w:r w:rsidR="00775171">
        <w:t xml:space="preserve"> nominale de ligne (entre les phases) : </w:t>
      </w:r>
      <w:r w:rsidR="00775171">
        <w:tab/>
        <w:t>Un= 220</w:t>
      </w:r>
      <w:r>
        <w:t xml:space="preserve"> (V)</w:t>
      </w:r>
    </w:p>
    <w:p w:rsidR="00D47BB1" w:rsidRDefault="00D47BB1" w:rsidP="00D47BB1">
      <w:r>
        <w:t xml:space="preserve">Fréquence nominale : </w:t>
      </w:r>
      <w:r>
        <w:tab/>
      </w:r>
      <w:r>
        <w:tab/>
      </w:r>
      <w:r>
        <w:tab/>
      </w:r>
      <w:r>
        <w:tab/>
      </w:r>
      <w:r>
        <w:tab/>
        <w:t>f=50 (Hz )</w:t>
      </w:r>
    </w:p>
    <w:p w:rsidR="00D47BB1" w:rsidRDefault="00D47BB1" w:rsidP="00D47BB1">
      <w:r>
        <w:t>Nombre de pôles :</w:t>
      </w:r>
      <w:r>
        <w:tab/>
      </w:r>
      <w:r>
        <w:tab/>
      </w:r>
      <w:r>
        <w:tab/>
      </w:r>
      <w:r>
        <w:tab/>
      </w:r>
      <w:r>
        <w:tab/>
        <w:t>2p= 4</w:t>
      </w:r>
    </w:p>
    <w:p w:rsidR="00D47BB1" w:rsidRDefault="00D47BB1" w:rsidP="00D47BB1">
      <w:r>
        <w:t xml:space="preserve">Stator en étoile </w:t>
      </w:r>
      <w:r>
        <w:tab/>
      </w:r>
      <w:r>
        <w:tab/>
      </w:r>
      <w:r>
        <w:tab/>
      </w:r>
      <w:r>
        <w:tab/>
      </w:r>
      <w:r>
        <w:tab/>
        <w:t>(Y).</w:t>
      </w:r>
    </w:p>
    <w:p w:rsidR="00E301D8" w:rsidRPr="00001758" w:rsidRDefault="00D47BB1" w:rsidP="00D47BB1">
      <w:pPr>
        <w:rPr>
          <w:u w:val="single"/>
        </w:rPr>
      </w:pPr>
      <w:r w:rsidRPr="00001758">
        <w:rPr>
          <w:u w:val="single"/>
        </w:rPr>
        <w:t>Eléments d</w:t>
      </w:r>
      <w:r w:rsidR="00BA5AA5" w:rsidRPr="00001758">
        <w:rPr>
          <w:u w:val="single"/>
        </w:rPr>
        <w:t>u schéma équivalent</w:t>
      </w:r>
      <w:r w:rsidR="00001758">
        <w:rPr>
          <w:u w:val="single"/>
        </w:rPr>
        <w:t> :</w:t>
      </w:r>
    </w:p>
    <w:p w:rsidR="00D47BB1" w:rsidRDefault="00D47BB1" w:rsidP="00D47BB1">
      <w:r>
        <w:t>Résistance statorique</w:t>
      </w:r>
      <w:r>
        <w:tab/>
      </w:r>
      <w:r>
        <w:tab/>
      </w:r>
      <w:r>
        <w:tab/>
      </w:r>
      <w:r>
        <w:tab/>
      </w:r>
      <w:r>
        <w:tab/>
        <w:t xml:space="preserve"> R1 = 0,</w:t>
      </w:r>
      <w:r w:rsidR="00775171">
        <w:t>3</w:t>
      </w:r>
      <w:r>
        <w:t xml:space="preserve"> (Ω )</w:t>
      </w:r>
    </w:p>
    <w:p w:rsidR="00D47BB1" w:rsidRDefault="00D47BB1" w:rsidP="00D47BB1">
      <w:r>
        <w:t>Réa</w:t>
      </w:r>
      <w:r w:rsidR="00BA5AA5">
        <w:t xml:space="preserve">ctance de fuites statorique </w:t>
      </w:r>
      <w:r w:rsidR="00BA5AA5">
        <w:tab/>
      </w:r>
      <w:r w:rsidR="00BA5AA5">
        <w:tab/>
      </w:r>
      <w:r w:rsidR="00BA5AA5">
        <w:tab/>
      </w:r>
      <w:r w:rsidR="00775171">
        <w:t>Xσ1 =0,4</w:t>
      </w:r>
      <w:r>
        <w:t xml:space="preserve"> Ω</w:t>
      </w:r>
    </w:p>
    <w:p w:rsidR="00D47BB1" w:rsidRDefault="00D47BB1" w:rsidP="00D47BB1">
      <w:r>
        <w:t>Résistance rotoriqu</w:t>
      </w:r>
      <w:r w:rsidR="00775171">
        <w:t>e rapportée au stator</w:t>
      </w:r>
      <w:r w:rsidR="00775171">
        <w:tab/>
      </w:r>
      <w:r w:rsidR="00775171">
        <w:tab/>
        <w:t xml:space="preserve"> R2’= 0,15</w:t>
      </w:r>
      <w:r>
        <w:t>Ω</w:t>
      </w:r>
    </w:p>
    <w:p w:rsidR="00D47BB1" w:rsidRDefault="00D47BB1" w:rsidP="00D47BB1">
      <w:r>
        <w:t xml:space="preserve">Réactance de fuites rotorique rapportée au stator </w:t>
      </w:r>
      <w:r w:rsidR="00BA5AA5">
        <w:tab/>
      </w:r>
      <w:r w:rsidR="00775171">
        <w:t>Xσ2’=0,2</w:t>
      </w:r>
      <w:r>
        <w:t xml:space="preserve"> Ω</w:t>
      </w:r>
    </w:p>
    <w:p w:rsidR="00D47BB1" w:rsidRDefault="00D47BB1" w:rsidP="00D47BB1">
      <w:r>
        <w:t>Réactanc</w:t>
      </w:r>
      <w:r w:rsidR="00BA5AA5">
        <w:t xml:space="preserve">e de la branche magnétisante </w:t>
      </w:r>
      <w:r w:rsidR="00BA5AA5">
        <w:tab/>
      </w:r>
      <w:r w:rsidR="00BA5AA5">
        <w:tab/>
      </w:r>
      <w:r w:rsidR="00775171">
        <w:t>Xμ=10</w:t>
      </w:r>
      <w:r>
        <w:t xml:space="preserve">Ω </w:t>
      </w:r>
    </w:p>
    <w:p w:rsidR="00D47BB1" w:rsidRDefault="00D47BB1" w:rsidP="00D47BB1">
      <w:pPr>
        <w:rPr>
          <w:u w:val="single"/>
        </w:rPr>
      </w:pPr>
      <w:r>
        <w:rPr>
          <w:u w:val="single"/>
        </w:rPr>
        <w:t>Hypothèse simplificatrice :  On peut négliger les pertes fer dans la machine ainsi que les pertes mécaniques et de ventilation.</w:t>
      </w:r>
    </w:p>
    <w:p w:rsidR="00775171" w:rsidRDefault="00775171" w:rsidP="00D47BB1">
      <w:pPr>
        <w:rPr>
          <w:u w:val="single"/>
        </w:rPr>
      </w:pPr>
    </w:p>
    <w:p w:rsidR="00775171" w:rsidRDefault="00775171" w:rsidP="00D47BB1">
      <w:r w:rsidRPr="00775171">
        <w:t xml:space="preserve">Calculez </w:t>
      </w:r>
      <w:r w:rsidR="00E301D8">
        <w:t xml:space="preserve">la vitesse, </w:t>
      </w:r>
      <w:r>
        <w:t>le courant absorbé par le moteur, la puissance active absorbe</w:t>
      </w:r>
      <w:r w:rsidR="00E301D8">
        <w:t xml:space="preserve"> ainsi que</w:t>
      </w:r>
      <w:r>
        <w:t xml:space="preserve"> </w:t>
      </w:r>
      <w:r w:rsidR="00696865">
        <w:t>l</w:t>
      </w:r>
      <w:r w:rsidR="00E301D8">
        <w:t>a puissance mécanique à l’arbre, pour les situations suivantes :</w:t>
      </w:r>
    </w:p>
    <w:p w:rsidR="00E301D8" w:rsidRDefault="00E301D8" w:rsidP="00D47BB1">
      <w:r>
        <w:t>1.le rotor de la machine est bloqué</w:t>
      </w:r>
    </w:p>
    <w:p w:rsidR="00E301D8" w:rsidRDefault="00E301D8" w:rsidP="00D47BB1">
      <w:r>
        <w:t>2.la machine fonctionne à vide (à sa vitesse de synchronisme)</w:t>
      </w:r>
    </w:p>
    <w:p w:rsidR="00E301D8" w:rsidRPr="00775171" w:rsidRDefault="00E301D8" w:rsidP="00D47BB1">
      <w:r>
        <w:t>3.la machine fonctionne en régime de moteur avec le glissement s=0.02</w:t>
      </w:r>
    </w:p>
    <w:p w:rsidR="00D47BB1" w:rsidRDefault="00D47BB1" w:rsidP="00D47BB1">
      <w:pPr>
        <w:jc w:val="both"/>
      </w:pPr>
    </w:p>
    <w:p w:rsidR="008E1BCA" w:rsidRDefault="008E1BCA" w:rsidP="00D47BB1">
      <w:pPr>
        <w:jc w:val="both"/>
      </w:pPr>
    </w:p>
    <w:p w:rsidR="008E1BCA" w:rsidRDefault="008E1BCA" w:rsidP="00D47BB1">
      <w:pPr>
        <w:jc w:val="both"/>
      </w:pPr>
    </w:p>
    <w:p w:rsidR="008E1BCA" w:rsidRDefault="008E1BCA" w:rsidP="00D47BB1">
      <w:pPr>
        <w:jc w:val="both"/>
      </w:pPr>
    </w:p>
    <w:p w:rsidR="008E1BCA" w:rsidRDefault="008E1BCA" w:rsidP="00D47BB1">
      <w:pPr>
        <w:jc w:val="both"/>
      </w:pPr>
    </w:p>
    <w:p w:rsidR="00E301D8" w:rsidRPr="008E1BCA" w:rsidRDefault="008E1BCA" w:rsidP="00D47BB1">
      <w:pPr>
        <w:jc w:val="both"/>
        <w:rPr>
          <w:b/>
        </w:rPr>
      </w:pPr>
      <w:r>
        <w:rPr>
          <w:b/>
        </w:rPr>
        <w:t>3)</w:t>
      </w:r>
      <w:r w:rsidR="00E301D8" w:rsidRPr="008E1BCA">
        <w:rPr>
          <w:b/>
        </w:rPr>
        <w:t xml:space="preserve">Questions théoriques : </w:t>
      </w:r>
    </w:p>
    <w:p w:rsidR="00E301D8" w:rsidRDefault="00E301D8" w:rsidP="00E301D8">
      <w:pPr>
        <w:pStyle w:val="Paragraphedeliste"/>
        <w:numPr>
          <w:ilvl w:val="0"/>
          <w:numId w:val="43"/>
        </w:numPr>
        <w:jc w:val="both"/>
      </w:pPr>
      <w:r>
        <w:t>Synthétiser le principe de fonctionnement du moteur asynchrone (en 5-6 lignes).</w:t>
      </w:r>
    </w:p>
    <w:p w:rsidR="00E301D8" w:rsidRPr="00596BD1" w:rsidRDefault="00E301D8" w:rsidP="00D47BB1">
      <w:pPr>
        <w:pStyle w:val="Paragraphedeliste"/>
        <w:numPr>
          <w:ilvl w:val="0"/>
          <w:numId w:val="43"/>
        </w:numPr>
        <w:jc w:val="both"/>
      </w:pPr>
      <w:r>
        <w:t xml:space="preserve">Préciser le rôle de pôles auxiliaires d’un moteur à courant continu. </w:t>
      </w:r>
    </w:p>
    <w:sectPr w:rsidR="00E301D8" w:rsidRPr="00596BD1" w:rsidSect="00FC374F">
      <w:headerReference w:type="default" r:id="rId9"/>
      <w:footerReference w:type="even" r:id="rId10"/>
      <w:footerReference w:type="default" r:id="rId11"/>
      <w:type w:val="continuous"/>
      <w:pgSz w:w="11906" w:h="16838" w:code="9"/>
      <w:pgMar w:top="238" w:right="851" w:bottom="244" w:left="851"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1C" w:rsidRDefault="0021661C">
      <w:r>
        <w:separator/>
      </w:r>
    </w:p>
  </w:endnote>
  <w:endnote w:type="continuationSeparator" w:id="0">
    <w:p w:rsidR="0021661C" w:rsidRDefault="0021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2" w:rsidRDefault="00FB6D5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B6D52" w:rsidRDefault="00FB6D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2" w:rsidRDefault="00FB6D5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A39CF">
      <w:rPr>
        <w:rStyle w:val="Numrodepage"/>
        <w:noProof/>
      </w:rPr>
      <w:t>1</w:t>
    </w:r>
    <w:r>
      <w:rPr>
        <w:rStyle w:val="Numrodepage"/>
      </w:rPr>
      <w:fldChar w:fldCharType="end"/>
    </w:r>
  </w:p>
  <w:p w:rsidR="00FB6D52" w:rsidRDefault="00FB6D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1C" w:rsidRDefault="0021661C">
      <w:r>
        <w:separator/>
      </w:r>
    </w:p>
  </w:footnote>
  <w:footnote w:type="continuationSeparator" w:id="0">
    <w:p w:rsidR="0021661C" w:rsidRDefault="0021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5F" w:rsidRPr="00D6195F" w:rsidRDefault="00D6195F" w:rsidP="00D6195F">
    <w:pPr>
      <w:pStyle w:val="En-tte"/>
      <w:rPr>
        <w:sz w:val="20"/>
        <w:lang w:val="en-US"/>
      </w:rPr>
    </w:pPr>
    <w:r w:rsidRPr="00D6195F">
      <w:rPr>
        <w:rFonts w:ascii="Arial" w:hAnsi="Arial" w:cs="Arial"/>
        <w:sz w:val="16"/>
        <w:szCs w:val="16"/>
        <w:lang w:val="en-US"/>
      </w:rPr>
      <w:t>U</w:t>
    </w:r>
    <w:r w:rsidR="005D4F25">
      <w:rPr>
        <w:rFonts w:ascii="Arial" w:hAnsi="Arial" w:cs="Arial"/>
        <w:sz w:val="16"/>
        <w:szCs w:val="16"/>
        <w:lang w:val="en-US"/>
      </w:rPr>
      <w:t>TBM-ENERGIE</w:t>
    </w:r>
    <w:r w:rsidR="00D04282">
      <w:rPr>
        <w:rFonts w:ascii="Arial" w:hAnsi="Arial" w:cs="Arial"/>
        <w:sz w:val="16"/>
        <w:szCs w:val="16"/>
        <w:lang w:val="en-US"/>
      </w:rPr>
      <w:t>-</w:t>
    </w:r>
    <w:r w:rsidR="007A680A">
      <w:rPr>
        <w:rFonts w:ascii="Arial" w:hAnsi="Arial" w:cs="Arial"/>
        <w:sz w:val="16"/>
        <w:szCs w:val="16"/>
        <w:lang w:val="en-US"/>
      </w:rPr>
      <w:t xml:space="preserve">D. </w:t>
    </w:r>
    <w:r w:rsidR="00295831">
      <w:rPr>
        <w:rFonts w:ascii="Arial" w:hAnsi="Arial" w:cs="Arial"/>
        <w:sz w:val="16"/>
        <w:szCs w:val="16"/>
        <w:lang w:val="en-US"/>
      </w:rPr>
      <w:t>S. Giurgea</w:t>
    </w:r>
    <w:r w:rsidR="00D04282">
      <w:rPr>
        <w:rFonts w:ascii="Arial" w:hAnsi="Arial" w:cs="Arial"/>
        <w:sz w:val="16"/>
        <w:szCs w:val="16"/>
        <w:lang w:val="en-US"/>
      </w:rPr>
      <w:t xml:space="preserve">                                                                                                                                                            </w:t>
    </w:r>
    <w:r w:rsidR="005D4F25">
      <w:rPr>
        <w:rFonts w:ascii="Arial" w:hAnsi="Arial" w:cs="Arial"/>
        <w:sz w:val="16"/>
        <w:szCs w:val="16"/>
        <w:lang w:val="en-US"/>
      </w:rPr>
      <w:t>0</w:t>
    </w:r>
    <w:r w:rsidR="0038549F">
      <w:rPr>
        <w:rFonts w:ascii="Arial" w:hAnsi="Arial" w:cs="Arial"/>
        <w:sz w:val="16"/>
        <w:szCs w:val="16"/>
        <w:lang w:val="en-US"/>
      </w:rPr>
      <w:t>9</w:t>
    </w:r>
    <w:r w:rsidRPr="00D6195F">
      <w:rPr>
        <w:rFonts w:ascii="Arial" w:hAnsi="Arial" w:cs="Arial"/>
        <w:sz w:val="16"/>
        <w:szCs w:val="16"/>
        <w:lang w:val="en-US"/>
      </w:rPr>
      <w:t>/</w:t>
    </w:r>
    <w:r w:rsidR="0038549F">
      <w:rPr>
        <w:rFonts w:ascii="Arial" w:hAnsi="Arial" w:cs="Arial"/>
        <w:sz w:val="16"/>
        <w:szCs w:val="16"/>
        <w:lang w:val="en-US"/>
      </w:rPr>
      <w:t>11</w:t>
    </w:r>
    <w:r w:rsidRPr="00D6195F">
      <w:rPr>
        <w:rFonts w:ascii="Arial" w:hAnsi="Arial" w:cs="Arial"/>
        <w:sz w:val="16"/>
        <w:szCs w:val="16"/>
        <w:lang w:val="en-US"/>
      </w:rPr>
      <w:t>/201</w:t>
    </w:r>
    <w:r w:rsidR="005D4F25">
      <w:rPr>
        <w:rFonts w:ascii="Arial" w:hAnsi="Arial" w:cs="Arial"/>
        <w:sz w:val="16"/>
        <w:szCs w:val="16"/>
        <w:lang w:val="en-US"/>
      </w:rPr>
      <w:t>7</w:t>
    </w:r>
  </w:p>
  <w:p w:rsidR="00FB6D52" w:rsidRPr="006C4CDA" w:rsidRDefault="00465C3E" w:rsidP="00465C3E">
    <w:pPr>
      <w:pStyle w:val="En-tte"/>
      <w:tabs>
        <w:tab w:val="clear" w:pos="9072"/>
        <w:tab w:val="right" w:pos="9356"/>
      </w:tabs>
      <w:rPr>
        <w:sz w:val="10"/>
        <w:szCs w:val="10"/>
        <w:u w:val="single"/>
        <w:lang w:val="en-US"/>
      </w:rPr>
    </w:pPr>
    <w:r w:rsidRPr="00D6195F">
      <w:rPr>
        <w:u w:val="single"/>
        <w:lang w:val="en-US"/>
      </w:rPr>
      <w:tab/>
    </w:r>
    <w:r w:rsidRPr="00D6195F">
      <w:rPr>
        <w:u w:val="single"/>
        <w:lang w:val="en-US"/>
      </w:rPr>
      <w:tab/>
    </w:r>
    <w:r w:rsidR="00FC374F">
      <w:rPr>
        <w:u w:val="single"/>
        <w:lang w:val="en-US"/>
      </w:rPr>
      <w:tab/>
    </w:r>
    <w:r w:rsidR="00FC374F">
      <w:rPr>
        <w:u w:val="single"/>
        <w:lang w:val="en-US"/>
      </w:rPr>
      <w:tab/>
    </w:r>
  </w:p>
  <w:p w:rsidR="006C4CDA" w:rsidRPr="005A0293" w:rsidRDefault="006C4CDA">
    <w:pPr>
      <w:pStyle w:val="En-tte"/>
      <w:tabs>
        <w:tab w:val="clear" w:pos="9072"/>
        <w:tab w:val="right" w:pos="9356"/>
      </w:tabs>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02F"/>
    <w:multiLevelType w:val="hybridMultilevel"/>
    <w:tmpl w:val="BFACAFB6"/>
    <w:lvl w:ilvl="0" w:tplc="A704CD2C">
      <w:start w:val="1"/>
      <w:numFmt w:val="decimal"/>
      <w:lvlText w:val="A.%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35753ED"/>
    <w:multiLevelType w:val="multilevel"/>
    <w:tmpl w:val="9F90F25A"/>
    <w:lvl w:ilvl="0">
      <w:start w:val="1"/>
      <w:numFmt w:val="decimal"/>
      <w:pStyle w:val="Titre1"/>
      <w:suff w:val="nothing"/>
      <w:lvlText w:val="Exercice %1."/>
      <w:lvlJc w:val="left"/>
      <w:pPr>
        <w:ind w:left="0" w:firstLine="0"/>
      </w:pPr>
    </w:lvl>
    <w:lvl w:ilvl="1">
      <w:start w:val="1"/>
      <w:numFmt w:val="upperRoman"/>
      <w:pStyle w:val="Titre2"/>
      <w:suff w:val="space"/>
      <w:lvlText w:val="Partie %2."/>
      <w:lvlJc w:val="left"/>
      <w:pPr>
        <w:ind w:left="0" w:firstLine="0"/>
      </w:pPr>
    </w:lvl>
    <w:lvl w:ilvl="2">
      <w:start w:val="1"/>
      <w:numFmt w:val="upperLetter"/>
      <w:pStyle w:val="Titre3"/>
      <w:suff w:val="space"/>
      <w:lvlText w:val="%2.%3."/>
      <w:lvlJc w:val="left"/>
      <w:pPr>
        <w:ind w:left="0" w:firstLine="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 w15:restartNumberingAfterBreak="0">
    <w:nsid w:val="05681F91"/>
    <w:multiLevelType w:val="hybridMultilevel"/>
    <w:tmpl w:val="66949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41DF7"/>
    <w:multiLevelType w:val="singleLevel"/>
    <w:tmpl w:val="040C0011"/>
    <w:lvl w:ilvl="0">
      <w:start w:val="1"/>
      <w:numFmt w:val="decimal"/>
      <w:lvlText w:val="%1)"/>
      <w:lvlJc w:val="left"/>
      <w:pPr>
        <w:tabs>
          <w:tab w:val="num" w:pos="360"/>
        </w:tabs>
        <w:ind w:left="360" w:hanging="360"/>
      </w:pPr>
    </w:lvl>
  </w:abstractNum>
  <w:abstractNum w:abstractNumId="4" w15:restartNumberingAfterBreak="0">
    <w:nsid w:val="0DBE64D8"/>
    <w:multiLevelType w:val="hybridMultilevel"/>
    <w:tmpl w:val="12280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BF6B8B"/>
    <w:multiLevelType w:val="singleLevel"/>
    <w:tmpl w:val="040C0011"/>
    <w:lvl w:ilvl="0">
      <w:start w:val="1"/>
      <w:numFmt w:val="decimal"/>
      <w:lvlText w:val="%1)"/>
      <w:lvlJc w:val="left"/>
      <w:pPr>
        <w:tabs>
          <w:tab w:val="num" w:pos="360"/>
        </w:tabs>
        <w:ind w:left="360" w:hanging="360"/>
      </w:pPr>
    </w:lvl>
  </w:abstractNum>
  <w:abstractNum w:abstractNumId="6" w15:restartNumberingAfterBreak="0">
    <w:nsid w:val="12323E2F"/>
    <w:multiLevelType w:val="singleLevel"/>
    <w:tmpl w:val="FF2E28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1062C"/>
    <w:multiLevelType w:val="hybridMultilevel"/>
    <w:tmpl w:val="579ECAEE"/>
    <w:lvl w:ilvl="0" w:tplc="C7327C6A">
      <w:start w:val="1"/>
      <w:numFmt w:val="decimal"/>
      <w:lvlText w:val="B.%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123B63"/>
    <w:multiLevelType w:val="hybridMultilevel"/>
    <w:tmpl w:val="068A28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A282F"/>
    <w:multiLevelType w:val="singleLevel"/>
    <w:tmpl w:val="C81C7DB4"/>
    <w:lvl w:ilvl="0">
      <w:start w:val="1"/>
      <w:numFmt w:val="decimal"/>
      <w:pStyle w:val="david2"/>
      <w:lvlText w:val="%1)"/>
      <w:lvlJc w:val="left"/>
      <w:pPr>
        <w:tabs>
          <w:tab w:val="num" w:pos="700"/>
        </w:tabs>
        <w:ind w:left="397" w:hanging="57"/>
      </w:pPr>
      <w:rPr>
        <w:rFonts w:hint="default"/>
        <w:b/>
        <w:i w:val="0"/>
        <w:sz w:val="22"/>
      </w:rPr>
    </w:lvl>
  </w:abstractNum>
  <w:abstractNum w:abstractNumId="10" w15:restartNumberingAfterBreak="0">
    <w:nsid w:val="1BF00CA6"/>
    <w:multiLevelType w:val="hybridMultilevel"/>
    <w:tmpl w:val="F42863D8"/>
    <w:lvl w:ilvl="0" w:tplc="841213D2">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51EF3"/>
    <w:multiLevelType w:val="hybridMultilevel"/>
    <w:tmpl w:val="56264250"/>
    <w:lvl w:ilvl="0" w:tplc="1B5CE7C0">
      <w:start w:val="1"/>
      <w:numFmt w:val="decimal"/>
      <w:lvlText w:val="%1)"/>
      <w:lvlJc w:val="left"/>
      <w:pPr>
        <w:ind w:left="1353" w:hanging="64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251546C5"/>
    <w:multiLevelType w:val="hybridMultilevel"/>
    <w:tmpl w:val="916AFF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3F0798"/>
    <w:multiLevelType w:val="hybridMultilevel"/>
    <w:tmpl w:val="96DA97B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A26227C"/>
    <w:multiLevelType w:val="hybridMultilevel"/>
    <w:tmpl w:val="4816D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FC0C7F"/>
    <w:multiLevelType w:val="hybridMultilevel"/>
    <w:tmpl w:val="AD88E7BA"/>
    <w:lvl w:ilvl="0" w:tplc="39DAC73A">
      <w:start w:val="1"/>
      <w:numFmt w:val="decimal"/>
      <w:lvlText w:val="C3.%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4414FE3"/>
    <w:multiLevelType w:val="hybridMultilevel"/>
    <w:tmpl w:val="DEFE3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367F7A"/>
    <w:multiLevelType w:val="hybridMultilevel"/>
    <w:tmpl w:val="7402CB24"/>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3D727554"/>
    <w:multiLevelType w:val="hybridMultilevel"/>
    <w:tmpl w:val="D6C4A27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E5B5BCF"/>
    <w:multiLevelType w:val="hybridMultilevel"/>
    <w:tmpl w:val="994096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CE14CB"/>
    <w:multiLevelType w:val="hybridMultilevel"/>
    <w:tmpl w:val="BDC009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353404"/>
    <w:multiLevelType w:val="hybridMultilevel"/>
    <w:tmpl w:val="C5EC99B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891FD6"/>
    <w:multiLevelType w:val="hybridMultilevel"/>
    <w:tmpl w:val="2140DD78"/>
    <w:lvl w:ilvl="0" w:tplc="040C0017">
      <w:start w:val="1"/>
      <w:numFmt w:val="lowerLetter"/>
      <w:lvlText w:val="%1)"/>
      <w:lvlJc w:val="left"/>
      <w:pPr>
        <w:ind w:left="1065" w:hanging="705"/>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4C2A1F25"/>
    <w:multiLevelType w:val="hybridMultilevel"/>
    <w:tmpl w:val="0622B90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7574A1"/>
    <w:multiLevelType w:val="hybridMultilevel"/>
    <w:tmpl w:val="44840B78"/>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53AD608F"/>
    <w:multiLevelType w:val="hybridMultilevel"/>
    <w:tmpl w:val="DCCAEEC4"/>
    <w:lvl w:ilvl="0" w:tplc="332A53F2">
      <w:start w:val="1"/>
      <w:numFmt w:val="decimal"/>
      <w:lvlText w:val="C.%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40D2FF0"/>
    <w:multiLevelType w:val="singleLevel"/>
    <w:tmpl w:val="040C0015"/>
    <w:lvl w:ilvl="0">
      <w:start w:val="1"/>
      <w:numFmt w:val="upperLetter"/>
      <w:lvlText w:val="%1."/>
      <w:lvlJc w:val="left"/>
      <w:pPr>
        <w:tabs>
          <w:tab w:val="num" w:pos="360"/>
        </w:tabs>
        <w:ind w:left="360" w:hanging="360"/>
      </w:pPr>
    </w:lvl>
  </w:abstractNum>
  <w:abstractNum w:abstractNumId="27" w15:restartNumberingAfterBreak="0">
    <w:nsid w:val="54852810"/>
    <w:multiLevelType w:val="singleLevel"/>
    <w:tmpl w:val="040C0011"/>
    <w:lvl w:ilvl="0">
      <w:start w:val="1"/>
      <w:numFmt w:val="decimal"/>
      <w:lvlText w:val="%1)"/>
      <w:lvlJc w:val="left"/>
      <w:pPr>
        <w:tabs>
          <w:tab w:val="num" w:pos="360"/>
        </w:tabs>
        <w:ind w:left="360" w:hanging="360"/>
      </w:pPr>
    </w:lvl>
  </w:abstractNum>
  <w:abstractNum w:abstractNumId="28" w15:restartNumberingAfterBreak="0">
    <w:nsid w:val="55C40F79"/>
    <w:multiLevelType w:val="hybridMultilevel"/>
    <w:tmpl w:val="41526C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F60C7E"/>
    <w:multiLevelType w:val="hybridMultilevel"/>
    <w:tmpl w:val="3DB25BB6"/>
    <w:lvl w:ilvl="0" w:tplc="A4643FA0">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166C60"/>
    <w:multiLevelType w:val="hybridMultilevel"/>
    <w:tmpl w:val="B9FA34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7429F2"/>
    <w:multiLevelType w:val="hybridMultilevel"/>
    <w:tmpl w:val="2F04F47A"/>
    <w:lvl w:ilvl="0" w:tplc="96465FEA">
      <w:start w:val="1"/>
      <w:numFmt w:val="decimal"/>
      <w:lvlText w:val="C2.%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F772023"/>
    <w:multiLevelType w:val="hybridMultilevel"/>
    <w:tmpl w:val="D3F6317A"/>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76B402A"/>
    <w:multiLevelType w:val="hybridMultilevel"/>
    <w:tmpl w:val="EFFC590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ADD6F11"/>
    <w:multiLevelType w:val="hybridMultilevel"/>
    <w:tmpl w:val="1A42BB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CD6EBA"/>
    <w:multiLevelType w:val="hybridMultilevel"/>
    <w:tmpl w:val="880CB6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C26589"/>
    <w:multiLevelType w:val="hybridMultilevel"/>
    <w:tmpl w:val="405A2A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206402"/>
    <w:multiLevelType w:val="hybridMultilevel"/>
    <w:tmpl w:val="2BB2ACB6"/>
    <w:lvl w:ilvl="0" w:tplc="040C0015">
      <w:start w:val="1"/>
      <w:numFmt w:val="upperLetter"/>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B8A29E7"/>
    <w:multiLevelType w:val="hybridMultilevel"/>
    <w:tmpl w:val="95FEB39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9" w15:restartNumberingAfterBreak="0">
    <w:nsid w:val="7D3D5151"/>
    <w:multiLevelType w:val="hybridMultilevel"/>
    <w:tmpl w:val="92763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055056"/>
    <w:multiLevelType w:val="hybridMultilevel"/>
    <w:tmpl w:val="7E2E4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C46E25"/>
    <w:multiLevelType w:val="hybridMultilevel"/>
    <w:tmpl w:val="E4CC07F4"/>
    <w:lvl w:ilvl="0" w:tplc="A2262DA2">
      <w:start w:val="1"/>
      <w:numFmt w:val="decimal"/>
      <w:lvlText w:val="C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6"/>
  </w:num>
  <w:num w:numId="3">
    <w:abstractNumId w:val="37"/>
  </w:num>
  <w:num w:numId="4">
    <w:abstractNumId w:val="41"/>
  </w:num>
  <w:num w:numId="5">
    <w:abstractNumId w:val="31"/>
  </w:num>
  <w:num w:numId="6">
    <w:abstractNumId w:val="15"/>
  </w:num>
  <w:num w:numId="7">
    <w:abstractNumId w:val="9"/>
  </w:num>
  <w:num w:numId="8">
    <w:abstractNumId w:val="8"/>
  </w:num>
  <w:num w:numId="9">
    <w:abstractNumId w:val="2"/>
  </w:num>
  <w:num w:numId="10">
    <w:abstractNumId w:val="0"/>
  </w:num>
  <w:num w:numId="11">
    <w:abstractNumId w:val="7"/>
  </w:num>
  <w:num w:numId="12">
    <w:abstractNumId w:val="24"/>
  </w:num>
  <w:num w:numId="13">
    <w:abstractNumId w:val="25"/>
  </w:num>
  <w:num w:numId="14">
    <w:abstractNumId w:val="38"/>
  </w:num>
  <w:num w:numId="15">
    <w:abstractNumId w:val="26"/>
  </w:num>
  <w:num w:numId="16">
    <w:abstractNumId w:val="3"/>
  </w:num>
  <w:num w:numId="17">
    <w:abstractNumId w:val="27"/>
  </w:num>
  <w:num w:numId="18">
    <w:abstractNumId w:val="5"/>
  </w:num>
  <w:num w:numId="19">
    <w:abstractNumId w:val="17"/>
  </w:num>
  <w:num w:numId="20">
    <w:abstractNumId w:val="21"/>
  </w:num>
  <w:num w:numId="21">
    <w:abstractNumId w:val="23"/>
  </w:num>
  <w:num w:numId="22">
    <w:abstractNumId w:val="33"/>
  </w:num>
  <w:num w:numId="23">
    <w:abstractNumId w:val="14"/>
  </w:num>
  <w:num w:numId="24">
    <w:abstractNumId w:val="32"/>
  </w:num>
  <w:num w:numId="25">
    <w:abstractNumId w:val="18"/>
  </w:num>
  <w:num w:numId="26">
    <w:abstractNumId w:val="30"/>
  </w:num>
  <w:num w:numId="27">
    <w:abstractNumId w:val="28"/>
  </w:num>
  <w:num w:numId="28">
    <w:abstractNumId w:val="29"/>
  </w:num>
  <w:num w:numId="29">
    <w:abstractNumId w:val="12"/>
  </w:num>
  <w:num w:numId="30">
    <w:abstractNumId w:val="13"/>
  </w:num>
  <w:num w:numId="31">
    <w:abstractNumId w:val="4"/>
  </w:num>
  <w:num w:numId="32">
    <w:abstractNumId w:val="34"/>
  </w:num>
  <w:num w:numId="33">
    <w:abstractNumId w:val="11"/>
  </w:num>
  <w:num w:numId="34">
    <w:abstractNumId w:val="39"/>
  </w:num>
  <w:num w:numId="35">
    <w:abstractNumId w:val="10"/>
  </w:num>
  <w:num w:numId="36">
    <w:abstractNumId w:val="1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9"/>
  </w:num>
  <w:num w:numId="40">
    <w:abstractNumId w:val="20"/>
  </w:num>
  <w:num w:numId="41">
    <w:abstractNumId w:val="36"/>
  </w:num>
  <w:num w:numId="42">
    <w:abstractNumId w:val="40"/>
  </w:num>
  <w:num w:numId="43">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F"/>
    <w:rsid w:val="00000700"/>
    <w:rsid w:val="00001758"/>
    <w:rsid w:val="00001FD3"/>
    <w:rsid w:val="00005642"/>
    <w:rsid w:val="00044761"/>
    <w:rsid w:val="00052E3D"/>
    <w:rsid w:val="0007393C"/>
    <w:rsid w:val="00090D8B"/>
    <w:rsid w:val="00094721"/>
    <w:rsid w:val="000A2C4B"/>
    <w:rsid w:val="000E2D08"/>
    <w:rsid w:val="00104E84"/>
    <w:rsid w:val="00105D24"/>
    <w:rsid w:val="00110744"/>
    <w:rsid w:val="00122AE8"/>
    <w:rsid w:val="00137103"/>
    <w:rsid w:val="00140060"/>
    <w:rsid w:val="00157789"/>
    <w:rsid w:val="00162536"/>
    <w:rsid w:val="00163648"/>
    <w:rsid w:val="00173831"/>
    <w:rsid w:val="001B26ED"/>
    <w:rsid w:val="001B406F"/>
    <w:rsid w:val="001C486E"/>
    <w:rsid w:val="001D07FF"/>
    <w:rsid w:val="001E72E1"/>
    <w:rsid w:val="00210915"/>
    <w:rsid w:val="0021661C"/>
    <w:rsid w:val="00235556"/>
    <w:rsid w:val="00246297"/>
    <w:rsid w:val="0025362C"/>
    <w:rsid w:val="002564BC"/>
    <w:rsid w:val="00257911"/>
    <w:rsid w:val="00286F56"/>
    <w:rsid w:val="00290F4C"/>
    <w:rsid w:val="00295822"/>
    <w:rsid w:val="00295831"/>
    <w:rsid w:val="002B2852"/>
    <w:rsid w:val="002B2BC5"/>
    <w:rsid w:val="002E3143"/>
    <w:rsid w:val="00310EC5"/>
    <w:rsid w:val="00321B39"/>
    <w:rsid w:val="003223D5"/>
    <w:rsid w:val="00325E1A"/>
    <w:rsid w:val="00343616"/>
    <w:rsid w:val="0038549F"/>
    <w:rsid w:val="003A4846"/>
    <w:rsid w:val="003E2CC9"/>
    <w:rsid w:val="003F0F7E"/>
    <w:rsid w:val="003F6A9A"/>
    <w:rsid w:val="00420797"/>
    <w:rsid w:val="00422BBD"/>
    <w:rsid w:val="00436140"/>
    <w:rsid w:val="0044114A"/>
    <w:rsid w:val="00465C3E"/>
    <w:rsid w:val="004928C6"/>
    <w:rsid w:val="004D3A99"/>
    <w:rsid w:val="004D4708"/>
    <w:rsid w:val="004F7EDD"/>
    <w:rsid w:val="005024DE"/>
    <w:rsid w:val="00502E54"/>
    <w:rsid w:val="0052563B"/>
    <w:rsid w:val="00540972"/>
    <w:rsid w:val="005607A9"/>
    <w:rsid w:val="00572731"/>
    <w:rsid w:val="00573898"/>
    <w:rsid w:val="00575A9F"/>
    <w:rsid w:val="00582D64"/>
    <w:rsid w:val="00584322"/>
    <w:rsid w:val="00590092"/>
    <w:rsid w:val="00596BD1"/>
    <w:rsid w:val="005A0293"/>
    <w:rsid w:val="005A39CF"/>
    <w:rsid w:val="005A5131"/>
    <w:rsid w:val="005C6782"/>
    <w:rsid w:val="005D4F25"/>
    <w:rsid w:val="005D603C"/>
    <w:rsid w:val="005E7469"/>
    <w:rsid w:val="005F10A4"/>
    <w:rsid w:val="00600C84"/>
    <w:rsid w:val="00601077"/>
    <w:rsid w:val="00602F9D"/>
    <w:rsid w:val="0062179C"/>
    <w:rsid w:val="006730C8"/>
    <w:rsid w:val="0067521D"/>
    <w:rsid w:val="00696865"/>
    <w:rsid w:val="006A6705"/>
    <w:rsid w:val="006B2BC6"/>
    <w:rsid w:val="006B67BC"/>
    <w:rsid w:val="006C492D"/>
    <w:rsid w:val="006C4CDA"/>
    <w:rsid w:val="006F526A"/>
    <w:rsid w:val="00722DDD"/>
    <w:rsid w:val="00742910"/>
    <w:rsid w:val="00775171"/>
    <w:rsid w:val="007777D9"/>
    <w:rsid w:val="00781C10"/>
    <w:rsid w:val="00782671"/>
    <w:rsid w:val="0078404D"/>
    <w:rsid w:val="00790554"/>
    <w:rsid w:val="007912F0"/>
    <w:rsid w:val="007A44A1"/>
    <w:rsid w:val="007A680A"/>
    <w:rsid w:val="007E56F6"/>
    <w:rsid w:val="007F2AE1"/>
    <w:rsid w:val="007F3827"/>
    <w:rsid w:val="007F57ED"/>
    <w:rsid w:val="0082416F"/>
    <w:rsid w:val="00833FB5"/>
    <w:rsid w:val="00881DC4"/>
    <w:rsid w:val="00885EFB"/>
    <w:rsid w:val="00890445"/>
    <w:rsid w:val="00892039"/>
    <w:rsid w:val="00892A73"/>
    <w:rsid w:val="008A54BC"/>
    <w:rsid w:val="008B0379"/>
    <w:rsid w:val="008C05E9"/>
    <w:rsid w:val="008E1BCA"/>
    <w:rsid w:val="008E7FB5"/>
    <w:rsid w:val="008F74FD"/>
    <w:rsid w:val="009021BF"/>
    <w:rsid w:val="0090345D"/>
    <w:rsid w:val="00933EFE"/>
    <w:rsid w:val="009442E8"/>
    <w:rsid w:val="00952DFE"/>
    <w:rsid w:val="00962038"/>
    <w:rsid w:val="009847C4"/>
    <w:rsid w:val="009B3991"/>
    <w:rsid w:val="009C66B6"/>
    <w:rsid w:val="009D541F"/>
    <w:rsid w:val="009E703C"/>
    <w:rsid w:val="009F665C"/>
    <w:rsid w:val="00A00A43"/>
    <w:rsid w:val="00A0451E"/>
    <w:rsid w:val="00A13798"/>
    <w:rsid w:val="00A3001D"/>
    <w:rsid w:val="00A46506"/>
    <w:rsid w:val="00A53318"/>
    <w:rsid w:val="00A64C50"/>
    <w:rsid w:val="00AA1EC2"/>
    <w:rsid w:val="00AB4EBD"/>
    <w:rsid w:val="00AD530A"/>
    <w:rsid w:val="00AE27AA"/>
    <w:rsid w:val="00AE3EF5"/>
    <w:rsid w:val="00AE4FB8"/>
    <w:rsid w:val="00AF3E01"/>
    <w:rsid w:val="00B0427F"/>
    <w:rsid w:val="00B22BB4"/>
    <w:rsid w:val="00B32062"/>
    <w:rsid w:val="00B35398"/>
    <w:rsid w:val="00B36AE6"/>
    <w:rsid w:val="00B664EF"/>
    <w:rsid w:val="00B91FC8"/>
    <w:rsid w:val="00B97A04"/>
    <w:rsid w:val="00BA5AA5"/>
    <w:rsid w:val="00BB50F2"/>
    <w:rsid w:val="00BE1B8C"/>
    <w:rsid w:val="00C026AA"/>
    <w:rsid w:val="00C3176D"/>
    <w:rsid w:val="00C419F5"/>
    <w:rsid w:val="00C50697"/>
    <w:rsid w:val="00C54BBE"/>
    <w:rsid w:val="00C74DE1"/>
    <w:rsid w:val="00CA6EE9"/>
    <w:rsid w:val="00CC4FED"/>
    <w:rsid w:val="00CD7596"/>
    <w:rsid w:val="00CF4B42"/>
    <w:rsid w:val="00D0420C"/>
    <w:rsid w:val="00D04282"/>
    <w:rsid w:val="00D073AB"/>
    <w:rsid w:val="00D12395"/>
    <w:rsid w:val="00D153BE"/>
    <w:rsid w:val="00D2449F"/>
    <w:rsid w:val="00D47BB1"/>
    <w:rsid w:val="00D60ADE"/>
    <w:rsid w:val="00D6195F"/>
    <w:rsid w:val="00D6579F"/>
    <w:rsid w:val="00D71179"/>
    <w:rsid w:val="00DB68A7"/>
    <w:rsid w:val="00DC09F0"/>
    <w:rsid w:val="00DC6A71"/>
    <w:rsid w:val="00DD00EC"/>
    <w:rsid w:val="00DD0B64"/>
    <w:rsid w:val="00DD534F"/>
    <w:rsid w:val="00DE11F5"/>
    <w:rsid w:val="00DE21AE"/>
    <w:rsid w:val="00DE6757"/>
    <w:rsid w:val="00E116D0"/>
    <w:rsid w:val="00E13A9D"/>
    <w:rsid w:val="00E26726"/>
    <w:rsid w:val="00E27910"/>
    <w:rsid w:val="00E2791F"/>
    <w:rsid w:val="00E301D8"/>
    <w:rsid w:val="00E46054"/>
    <w:rsid w:val="00E50978"/>
    <w:rsid w:val="00E530F9"/>
    <w:rsid w:val="00E548D6"/>
    <w:rsid w:val="00E74674"/>
    <w:rsid w:val="00E85A5D"/>
    <w:rsid w:val="00EC3262"/>
    <w:rsid w:val="00EE1482"/>
    <w:rsid w:val="00EE71ED"/>
    <w:rsid w:val="00EF5A8F"/>
    <w:rsid w:val="00F002CA"/>
    <w:rsid w:val="00F17FDF"/>
    <w:rsid w:val="00F455B5"/>
    <w:rsid w:val="00F74155"/>
    <w:rsid w:val="00F74C13"/>
    <w:rsid w:val="00F90628"/>
    <w:rsid w:val="00F94096"/>
    <w:rsid w:val="00FA20AC"/>
    <w:rsid w:val="00FA7333"/>
    <w:rsid w:val="00FB6D52"/>
    <w:rsid w:val="00FC374F"/>
    <w:rsid w:val="00FD4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776A0A7-7ED4-495F-B841-959A02AB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31"/>
    <w:pPr>
      <w:widowControl w:val="0"/>
      <w:spacing w:before="100"/>
    </w:pPr>
    <w:rPr>
      <w:snapToGrid w:val="0"/>
      <w:sz w:val="24"/>
    </w:rPr>
  </w:style>
  <w:style w:type="paragraph" w:styleId="Titre1">
    <w:name w:val="heading 1"/>
    <w:basedOn w:val="Normal"/>
    <w:next w:val="Normal"/>
    <w:qFormat/>
    <w:rsid w:val="00122AE8"/>
    <w:pPr>
      <w:keepNext/>
      <w:widowControl/>
      <w:numPr>
        <w:numId w:val="1"/>
      </w:numPr>
      <w:shd w:val="pct20" w:color="auto" w:fill="FFFFFF"/>
      <w:spacing w:before="480" w:after="120"/>
      <w:jc w:val="both"/>
      <w:outlineLvl w:val="0"/>
    </w:pPr>
    <w:rPr>
      <w:rFonts w:ascii="Comic Sans MS" w:hAnsi="Comic Sans MS"/>
      <w:b/>
      <w:snapToGrid/>
      <w:kern w:val="28"/>
      <w:sz w:val="28"/>
    </w:rPr>
  </w:style>
  <w:style w:type="paragraph" w:styleId="Titre2">
    <w:name w:val="heading 2"/>
    <w:basedOn w:val="Normal"/>
    <w:next w:val="Normal"/>
    <w:qFormat/>
    <w:rsid w:val="00122AE8"/>
    <w:pPr>
      <w:keepNext/>
      <w:widowControl/>
      <w:numPr>
        <w:ilvl w:val="1"/>
        <w:numId w:val="1"/>
      </w:numPr>
      <w:spacing w:before="240" w:after="240"/>
      <w:jc w:val="both"/>
      <w:outlineLvl w:val="1"/>
    </w:pPr>
    <w:rPr>
      <w:rFonts w:ascii="Comic Sans MS" w:hAnsi="Comic Sans MS"/>
      <w:b/>
      <w:i/>
      <w:snapToGrid/>
      <w:sz w:val="22"/>
      <w:u w:val="single"/>
    </w:rPr>
  </w:style>
  <w:style w:type="paragraph" w:styleId="Titre3">
    <w:name w:val="heading 3"/>
    <w:basedOn w:val="Normal"/>
    <w:next w:val="Normal"/>
    <w:qFormat/>
    <w:rsid w:val="00122AE8"/>
    <w:pPr>
      <w:keepNext/>
      <w:widowControl/>
      <w:numPr>
        <w:ilvl w:val="2"/>
        <w:numId w:val="1"/>
      </w:numPr>
      <w:spacing w:before="240" w:after="60"/>
      <w:jc w:val="both"/>
      <w:outlineLvl w:val="2"/>
    </w:pPr>
    <w:rPr>
      <w:rFonts w:ascii="Comic Sans MS" w:hAnsi="Comic Sans MS"/>
      <w:b/>
      <w:snapToGrid/>
    </w:rPr>
  </w:style>
  <w:style w:type="paragraph" w:styleId="Titre4">
    <w:name w:val="heading 4"/>
    <w:basedOn w:val="Normal"/>
    <w:next w:val="Normal"/>
    <w:qFormat/>
    <w:rsid w:val="00122AE8"/>
    <w:pPr>
      <w:keepNext/>
      <w:widowControl/>
      <w:numPr>
        <w:ilvl w:val="3"/>
        <w:numId w:val="1"/>
      </w:numPr>
      <w:spacing w:before="240" w:after="60"/>
      <w:jc w:val="both"/>
      <w:outlineLvl w:val="3"/>
    </w:pPr>
    <w:rPr>
      <w:rFonts w:ascii="Arial" w:hAnsi="Arial"/>
      <w:b/>
      <w:snapToGrid/>
    </w:rPr>
  </w:style>
  <w:style w:type="paragraph" w:styleId="Titre5">
    <w:name w:val="heading 5"/>
    <w:basedOn w:val="Normal"/>
    <w:next w:val="Normal"/>
    <w:qFormat/>
    <w:rsid w:val="00122AE8"/>
    <w:pPr>
      <w:widowControl/>
      <w:numPr>
        <w:ilvl w:val="4"/>
        <w:numId w:val="1"/>
      </w:numPr>
      <w:spacing w:before="240" w:after="60"/>
      <w:jc w:val="both"/>
      <w:outlineLvl w:val="4"/>
    </w:pPr>
    <w:rPr>
      <w:rFonts w:ascii="Comic Sans MS" w:hAnsi="Comic Sans MS"/>
      <w:snapToGrid/>
      <w:sz w:val="22"/>
    </w:rPr>
  </w:style>
  <w:style w:type="paragraph" w:styleId="Titre6">
    <w:name w:val="heading 6"/>
    <w:basedOn w:val="Normal"/>
    <w:next w:val="Normal"/>
    <w:qFormat/>
    <w:rsid w:val="00122AE8"/>
    <w:pPr>
      <w:widowControl/>
      <w:numPr>
        <w:ilvl w:val="5"/>
        <w:numId w:val="1"/>
      </w:numPr>
      <w:spacing w:before="240" w:after="60"/>
      <w:jc w:val="both"/>
      <w:outlineLvl w:val="5"/>
    </w:pPr>
    <w:rPr>
      <w:rFonts w:ascii="Comic Sans MS" w:hAnsi="Comic Sans MS"/>
      <w:i/>
      <w:snapToGrid/>
      <w:sz w:val="22"/>
    </w:rPr>
  </w:style>
  <w:style w:type="paragraph" w:styleId="Titre7">
    <w:name w:val="heading 7"/>
    <w:basedOn w:val="Normal"/>
    <w:next w:val="Normal"/>
    <w:qFormat/>
    <w:rsid w:val="00122AE8"/>
    <w:pPr>
      <w:widowControl/>
      <w:numPr>
        <w:ilvl w:val="6"/>
        <w:numId w:val="1"/>
      </w:numPr>
      <w:spacing w:before="240" w:after="60"/>
      <w:jc w:val="both"/>
      <w:outlineLvl w:val="6"/>
    </w:pPr>
    <w:rPr>
      <w:rFonts w:ascii="Arial" w:hAnsi="Arial"/>
      <w:snapToGrid/>
      <w:sz w:val="22"/>
    </w:rPr>
  </w:style>
  <w:style w:type="paragraph" w:styleId="Titre8">
    <w:name w:val="heading 8"/>
    <w:basedOn w:val="Normal"/>
    <w:next w:val="Normal"/>
    <w:qFormat/>
    <w:rsid w:val="00122AE8"/>
    <w:pPr>
      <w:widowControl/>
      <w:numPr>
        <w:ilvl w:val="7"/>
        <w:numId w:val="1"/>
      </w:numPr>
      <w:spacing w:before="240" w:after="60"/>
      <w:jc w:val="both"/>
      <w:outlineLvl w:val="7"/>
    </w:pPr>
    <w:rPr>
      <w:rFonts w:ascii="Arial" w:hAnsi="Arial"/>
      <w:i/>
      <w:snapToGrid/>
      <w:sz w:val="22"/>
    </w:rPr>
  </w:style>
  <w:style w:type="paragraph" w:styleId="Titre9">
    <w:name w:val="heading 9"/>
    <w:basedOn w:val="Normal"/>
    <w:next w:val="Normal"/>
    <w:qFormat/>
    <w:rsid w:val="00122AE8"/>
    <w:pPr>
      <w:widowControl/>
      <w:numPr>
        <w:ilvl w:val="8"/>
        <w:numId w:val="1"/>
      </w:numPr>
      <w:spacing w:before="240" w:after="60"/>
      <w:jc w:val="both"/>
      <w:outlineLvl w:val="8"/>
    </w:pPr>
    <w:rPr>
      <w:rFonts w:ascii="Arial" w:hAnsi="Arial"/>
      <w:b/>
      <w:i/>
      <w:snapToGrid/>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pPr>
      <w:spacing w:before="0"/>
    </w:pPr>
  </w:style>
  <w:style w:type="paragraph" w:customStyle="1" w:styleId="DefinitionList">
    <w:name w:val="Definition List"/>
    <w:basedOn w:val="Normal"/>
    <w:next w:val="DefinitionTerm"/>
    <w:pPr>
      <w:spacing w:before="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resse">
    <w:name w:val="Adresse"/>
    <w:basedOn w:val="Normal"/>
    <w:next w:val="Normal"/>
    <w:pPr>
      <w:spacing w:before="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z w:val="20"/>
    </w:rPr>
  </w:style>
  <w:style w:type="paragraph" w:customStyle="1" w:styleId="z-BottomofForm">
    <w:name w:val="z-Bottom of Form"/>
    <w:next w:val="Normal"/>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Normal"/>
    <w:hidden/>
    <w:pPr>
      <w:widowControl w:val="0"/>
      <w:pBdr>
        <w:bottom w:val="double" w:sz="2" w:space="0" w:color="000000"/>
      </w:pBdr>
      <w:jc w:val="center"/>
    </w:pPr>
    <w:rPr>
      <w:rFonts w:ascii="Arial" w:hAnsi="Arial"/>
      <w:snapToGrid w:val="0"/>
      <w:vanish/>
      <w:sz w:val="16"/>
    </w:rPr>
  </w:style>
  <w:style w:type="character" w:customStyle="1" w:styleId="Exemple">
    <w:name w:val="Exemple"/>
    <w:rPr>
      <w:rFonts w:ascii="Courier New" w:hAnsi="Courier New"/>
    </w:rPr>
  </w:style>
  <w:style w:type="character" w:customStyle="1" w:styleId="Fort">
    <w:name w:val="Fort"/>
    <w:rPr>
      <w:b/>
    </w:rPr>
  </w:style>
  <w:style w:type="character" w:customStyle="1" w:styleId="Machinecrire">
    <w:name w:val="Machine à écrire"/>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paragraph" w:styleId="Commentaire">
    <w:name w:val="annotation text"/>
    <w:basedOn w:val="Normal"/>
    <w:link w:val="CommentaireCar"/>
    <w:semiHidden/>
    <w:rPr>
      <w:sz w:val="20"/>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link w:val="TextedebullesCar"/>
    <w:rsid w:val="00420797"/>
    <w:pPr>
      <w:spacing w:before="0"/>
    </w:pPr>
    <w:rPr>
      <w:rFonts w:ascii="Tahoma" w:hAnsi="Tahoma" w:cs="Tahoma"/>
      <w:sz w:val="16"/>
      <w:szCs w:val="16"/>
    </w:rPr>
  </w:style>
  <w:style w:type="character" w:customStyle="1" w:styleId="TextedebullesCar">
    <w:name w:val="Texte de bulles Car"/>
    <w:link w:val="Textedebulles"/>
    <w:rsid w:val="00420797"/>
    <w:rPr>
      <w:rFonts w:ascii="Tahoma" w:hAnsi="Tahoma" w:cs="Tahoma"/>
      <w:snapToGrid w:val="0"/>
      <w:sz w:val="16"/>
      <w:szCs w:val="16"/>
    </w:rPr>
  </w:style>
  <w:style w:type="table" w:styleId="Grilledutableau">
    <w:name w:val="Table Grid"/>
    <w:basedOn w:val="TableauNormal"/>
    <w:uiPriority w:val="99"/>
    <w:rsid w:val="004D4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D6195F"/>
    <w:rPr>
      <w:snapToGrid w:val="0"/>
      <w:sz w:val="24"/>
    </w:rPr>
  </w:style>
  <w:style w:type="paragraph" w:customStyle="1" w:styleId="david2">
    <w:name w:val="david2"/>
    <w:basedOn w:val="Normal"/>
    <w:rsid w:val="006C4CDA"/>
    <w:pPr>
      <w:keepNext/>
      <w:widowControl/>
      <w:numPr>
        <w:numId w:val="7"/>
      </w:numPr>
      <w:spacing w:before="120"/>
      <w:outlineLvl w:val="1"/>
    </w:pPr>
    <w:rPr>
      <w:rFonts w:ascii="Comic Sans MS" w:hAnsi="Comic Sans MS"/>
      <w:snapToGrid/>
      <w:sz w:val="20"/>
    </w:rPr>
  </w:style>
  <w:style w:type="paragraph" w:styleId="Corpsdetexte">
    <w:name w:val="Body Text"/>
    <w:basedOn w:val="Normal"/>
    <w:link w:val="CorpsdetexteCar"/>
    <w:uiPriority w:val="99"/>
    <w:rsid w:val="00137103"/>
    <w:pPr>
      <w:widowControl/>
      <w:spacing w:before="0"/>
    </w:pPr>
    <w:rPr>
      <w:rFonts w:ascii="Comic Sans MS" w:hAnsi="Comic Sans MS"/>
      <w:noProof/>
      <w:snapToGrid/>
      <w:sz w:val="22"/>
      <w:szCs w:val="22"/>
    </w:rPr>
  </w:style>
  <w:style w:type="character" w:customStyle="1" w:styleId="CorpsdetexteCar">
    <w:name w:val="Corps de texte Car"/>
    <w:link w:val="Corpsdetexte"/>
    <w:uiPriority w:val="99"/>
    <w:rsid w:val="00137103"/>
    <w:rPr>
      <w:rFonts w:ascii="Comic Sans MS" w:hAnsi="Comic Sans MS"/>
      <w:noProof/>
      <w:sz w:val="22"/>
      <w:szCs w:val="22"/>
    </w:rPr>
  </w:style>
  <w:style w:type="paragraph" w:styleId="Retraitcorpsdetexte">
    <w:name w:val="Body Text Indent"/>
    <w:basedOn w:val="Normal"/>
    <w:link w:val="RetraitcorpsdetexteCar"/>
    <w:rsid w:val="00295831"/>
    <w:pPr>
      <w:spacing w:after="120"/>
      <w:ind w:left="283"/>
    </w:pPr>
  </w:style>
  <w:style w:type="character" w:customStyle="1" w:styleId="RetraitcorpsdetexteCar">
    <w:name w:val="Retrait corps de texte Car"/>
    <w:link w:val="Retraitcorpsdetexte"/>
    <w:rsid w:val="00295831"/>
    <w:rPr>
      <w:snapToGrid w:val="0"/>
      <w:sz w:val="24"/>
    </w:rPr>
  </w:style>
  <w:style w:type="paragraph" w:styleId="Paragraphedeliste">
    <w:name w:val="List Paragraph"/>
    <w:basedOn w:val="Normal"/>
    <w:uiPriority w:val="34"/>
    <w:qFormat/>
    <w:rsid w:val="00AA1EC2"/>
    <w:pPr>
      <w:widowControl/>
      <w:spacing w:before="0"/>
      <w:ind w:left="720"/>
      <w:contextualSpacing/>
    </w:pPr>
    <w:rPr>
      <w:snapToGrid/>
      <w:szCs w:val="24"/>
    </w:rPr>
  </w:style>
  <w:style w:type="character" w:styleId="lev">
    <w:name w:val="Strong"/>
    <w:qFormat/>
    <w:rsid w:val="00D073AB"/>
    <w:rPr>
      <w:b/>
      <w:bCs/>
    </w:rPr>
  </w:style>
  <w:style w:type="character" w:styleId="Marquedecommentaire">
    <w:name w:val="annotation reference"/>
    <w:rsid w:val="00B35398"/>
    <w:rPr>
      <w:sz w:val="16"/>
      <w:szCs w:val="16"/>
    </w:rPr>
  </w:style>
  <w:style w:type="paragraph" w:styleId="Objetducommentaire">
    <w:name w:val="annotation subject"/>
    <w:basedOn w:val="Commentaire"/>
    <w:next w:val="Commentaire"/>
    <w:link w:val="ObjetducommentaireCar"/>
    <w:rsid w:val="00B35398"/>
    <w:rPr>
      <w:b/>
      <w:bCs/>
    </w:rPr>
  </w:style>
  <w:style w:type="character" w:customStyle="1" w:styleId="CommentaireCar">
    <w:name w:val="Commentaire Car"/>
    <w:link w:val="Commentaire"/>
    <w:semiHidden/>
    <w:rsid w:val="00B35398"/>
    <w:rPr>
      <w:snapToGrid w:val="0"/>
    </w:rPr>
  </w:style>
  <w:style w:type="character" w:customStyle="1" w:styleId="ObjetducommentaireCar">
    <w:name w:val="Objet du commentaire Car"/>
    <w:link w:val="Objetducommentaire"/>
    <w:rsid w:val="00B35398"/>
    <w:rPr>
      <w:b/>
      <w:bCs/>
      <w:snapToGrid w:val="0"/>
    </w:rPr>
  </w:style>
  <w:style w:type="paragraph" w:styleId="Lgende">
    <w:name w:val="caption"/>
    <w:basedOn w:val="Normal"/>
    <w:next w:val="Normal"/>
    <w:unhideWhenUsed/>
    <w:qFormat/>
    <w:rsid w:val="00933EFE"/>
    <w:rPr>
      <w:b/>
      <w:bCs/>
      <w:sz w:val="20"/>
    </w:rPr>
  </w:style>
  <w:style w:type="paragraph" w:customStyle="1" w:styleId="Default">
    <w:name w:val="Default"/>
    <w:rsid w:val="00E7467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0BE3-FB1C-4C2E-BFE9-ECAE4E05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D6A7C56B</Template>
  <TotalTime>0</TotalTime>
  <Pages>4</Pages>
  <Words>411</Words>
  <Characters>2286</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Pont de Wheastone</vt:lpstr>
    </vt:vector>
  </TitlesOfParts>
  <Company>ufr-stgi</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 de Wheastone</dc:title>
  <dc:subject/>
  <dc:creator>djerdir</dc:creator>
  <cp:keywords>electro</cp:keywords>
  <cp:lastModifiedBy>Anna Suzzi</cp:lastModifiedBy>
  <cp:revision>2</cp:revision>
  <cp:lastPrinted>2017-11-07T15:12:00Z</cp:lastPrinted>
  <dcterms:created xsi:type="dcterms:W3CDTF">2018-02-01T07:17:00Z</dcterms:created>
  <dcterms:modified xsi:type="dcterms:W3CDTF">2018-02-01T07:17:00Z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description">
    <vt:lpwstr>Pont de Wheastone</vt:lpwstr>
  </property>
  <property fmtid="{D5CDD505-2E9C-101B-9397-08002B2CF9AE}" pid="4" name="resource-type">
    <vt:lpwstr>document</vt:lpwstr>
  </property>
  <property fmtid="{D5CDD505-2E9C-101B-9397-08002B2CF9AE}" pid="5" name="distribution">
    <vt:lpwstr>global</vt:lpwstr>
  </property>
</Properties>
</file>