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1CFB" w:rsidRDefault="00CD5C10" w:rsidP="008E05B8">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rPr>
        <w:t>Final GE</w:t>
      </w:r>
      <w:r w:rsidR="008E05B8">
        <w:rPr>
          <w:rFonts w:ascii="Times New Roman" w:hAnsi="Times New Roman" w:cs="Times New Roman"/>
          <w:b/>
          <w:sz w:val="28"/>
          <w:szCs w:val="28"/>
        </w:rPr>
        <w:t>03</w:t>
      </w:r>
      <w:r w:rsidR="00B41CFB">
        <w:rPr>
          <w:rFonts w:ascii="Times New Roman" w:hAnsi="Times New Roman" w:cs="Times New Roman"/>
          <w:b/>
          <w:sz w:val="28"/>
          <w:szCs w:val="28"/>
        </w:rPr>
        <w:t xml:space="preserve"> A201</w:t>
      </w:r>
      <w:r w:rsidR="0087459B">
        <w:rPr>
          <w:rFonts w:ascii="Times New Roman" w:hAnsi="Times New Roman" w:cs="Times New Roman"/>
          <w:b/>
          <w:sz w:val="28"/>
          <w:szCs w:val="28"/>
        </w:rPr>
        <w:t>9</w:t>
      </w:r>
      <w:r w:rsidR="00B41CFB">
        <w:rPr>
          <w:rFonts w:ascii="Times New Roman" w:hAnsi="Times New Roman" w:cs="Times New Roman"/>
          <w:b/>
          <w:sz w:val="28"/>
          <w:szCs w:val="28"/>
        </w:rPr>
        <w:t xml:space="preserve"> </w:t>
      </w:r>
    </w:p>
    <w:p w:rsidR="008E05B8" w:rsidRDefault="00CD5C10" w:rsidP="008E05B8">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center"/>
        <w:rPr>
          <w:rFonts w:ascii="Times New Roman" w:hAnsi="Times New Roman" w:cs="Times New Roman"/>
          <w:b/>
          <w:sz w:val="28"/>
          <w:szCs w:val="28"/>
        </w:rPr>
      </w:pPr>
      <w:r>
        <w:rPr>
          <w:rFonts w:ascii="Times New Roman" w:hAnsi="Times New Roman" w:cs="Times New Roman"/>
          <w:b/>
          <w:sz w:val="28"/>
          <w:szCs w:val="28"/>
        </w:rPr>
        <w:t>1</w:t>
      </w:r>
      <w:r w:rsidR="00592280">
        <w:rPr>
          <w:rFonts w:ascii="Times New Roman" w:hAnsi="Times New Roman" w:cs="Times New Roman"/>
          <w:b/>
          <w:sz w:val="28"/>
          <w:szCs w:val="28"/>
        </w:rPr>
        <w:t>7</w:t>
      </w:r>
      <w:r>
        <w:rPr>
          <w:rFonts w:ascii="Times New Roman" w:hAnsi="Times New Roman" w:cs="Times New Roman"/>
          <w:b/>
          <w:sz w:val="28"/>
          <w:szCs w:val="28"/>
        </w:rPr>
        <w:t xml:space="preserve"> janvier 20</w:t>
      </w:r>
      <w:r w:rsidR="00812BDA">
        <w:rPr>
          <w:rFonts w:ascii="Times New Roman" w:hAnsi="Times New Roman" w:cs="Times New Roman"/>
          <w:b/>
          <w:sz w:val="28"/>
          <w:szCs w:val="28"/>
        </w:rPr>
        <w:t>20</w:t>
      </w:r>
    </w:p>
    <w:p w:rsidR="008E05B8" w:rsidRDefault="008E05B8" w:rsidP="008E05B8">
      <w:pPr>
        <w:shd w:val="clear" w:color="auto" w:fill="FFFFFF" w:themeFill="background1"/>
        <w:spacing w:after="0"/>
        <w:jc w:val="center"/>
        <w:rPr>
          <w:rFonts w:ascii="Times New Roman" w:hAnsi="Times New Roman" w:cs="Times New Roman"/>
          <w:b/>
          <w:sz w:val="16"/>
          <w:szCs w:val="16"/>
        </w:rPr>
      </w:pPr>
    </w:p>
    <w:p w:rsidR="000E3302" w:rsidRDefault="000E3302" w:rsidP="008E05B8">
      <w:pPr>
        <w:shd w:val="clear" w:color="auto" w:fill="FFFFFF" w:themeFill="background1"/>
        <w:spacing w:after="0"/>
        <w:jc w:val="center"/>
        <w:rPr>
          <w:rFonts w:ascii="Times New Roman" w:hAnsi="Times New Roman" w:cs="Times New Roman"/>
          <w:b/>
          <w:sz w:val="16"/>
          <w:szCs w:val="16"/>
        </w:rPr>
      </w:pPr>
    </w:p>
    <w:p w:rsidR="00D47AD4" w:rsidRPr="00B41D87" w:rsidRDefault="00F933F9" w:rsidP="008E05B8">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center"/>
        <w:rPr>
          <w:rFonts w:ascii="Times New Roman" w:hAnsi="Times New Roman" w:cs="Times New Roman"/>
          <w:b/>
          <w:sz w:val="28"/>
          <w:szCs w:val="28"/>
        </w:rPr>
      </w:pPr>
      <w:r w:rsidRPr="00B41D87">
        <w:rPr>
          <w:rFonts w:ascii="Times New Roman" w:hAnsi="Times New Roman" w:cs="Times New Roman"/>
          <w:b/>
          <w:sz w:val="28"/>
          <w:szCs w:val="28"/>
        </w:rPr>
        <w:t>Question 1</w:t>
      </w:r>
      <w:r w:rsidR="00A73D83">
        <w:rPr>
          <w:rFonts w:ascii="Times New Roman" w:hAnsi="Times New Roman" w:cs="Times New Roman"/>
          <w:b/>
          <w:sz w:val="28"/>
          <w:szCs w:val="28"/>
        </w:rPr>
        <w:t> :</w:t>
      </w:r>
      <w:r w:rsidRPr="00B41D87">
        <w:rPr>
          <w:rFonts w:ascii="Times New Roman" w:hAnsi="Times New Roman" w:cs="Times New Roman"/>
          <w:b/>
          <w:sz w:val="28"/>
          <w:szCs w:val="28"/>
        </w:rPr>
        <w:t xml:space="preserve"> </w:t>
      </w:r>
      <w:r w:rsidR="00A73D83">
        <w:rPr>
          <w:rFonts w:ascii="Times New Roman" w:hAnsi="Times New Roman" w:cs="Times New Roman"/>
          <w:b/>
          <w:sz w:val="28"/>
          <w:szCs w:val="28"/>
        </w:rPr>
        <w:t>le licenciement pour motif économique</w:t>
      </w:r>
      <w:r w:rsidRPr="00B41D87">
        <w:rPr>
          <w:rFonts w:ascii="Times New Roman" w:hAnsi="Times New Roman" w:cs="Times New Roman"/>
          <w:b/>
          <w:sz w:val="28"/>
          <w:szCs w:val="28"/>
        </w:rPr>
        <w:tab/>
      </w:r>
      <w:r w:rsidR="00B41D87">
        <w:rPr>
          <w:rFonts w:ascii="Times New Roman" w:hAnsi="Times New Roman" w:cs="Times New Roman"/>
          <w:b/>
          <w:sz w:val="28"/>
          <w:szCs w:val="28"/>
        </w:rPr>
        <w:t xml:space="preserve">                                                                                                                    </w:t>
      </w:r>
    </w:p>
    <w:p w:rsidR="008E05B8" w:rsidRDefault="008E05B8" w:rsidP="00721E23">
      <w:pPr>
        <w:spacing w:after="0"/>
        <w:rPr>
          <w:rFonts w:ascii="Times New Roman" w:hAnsi="Times New Roman" w:cs="Times New Roman"/>
          <w:sz w:val="10"/>
          <w:szCs w:val="10"/>
        </w:rPr>
      </w:pPr>
    </w:p>
    <w:p w:rsidR="000E3302" w:rsidRDefault="000E3302" w:rsidP="00721E23">
      <w:pPr>
        <w:spacing w:after="0"/>
        <w:rPr>
          <w:rFonts w:ascii="Times New Roman" w:hAnsi="Times New Roman" w:cs="Times New Roman"/>
          <w:sz w:val="10"/>
          <w:szCs w:val="10"/>
        </w:rPr>
      </w:pPr>
    </w:p>
    <w:p w:rsidR="000E3302" w:rsidRDefault="00A73D83" w:rsidP="005E077A">
      <w:pPr>
        <w:pStyle w:val="Paragraphedeliste"/>
        <w:numPr>
          <w:ilvl w:val="1"/>
          <w:numId w:val="6"/>
        </w:numPr>
        <w:spacing w:after="0"/>
        <w:jc w:val="both"/>
        <w:rPr>
          <w:rFonts w:ascii="Times New Roman" w:hAnsi="Times New Roman" w:cs="Times New Roman"/>
        </w:rPr>
      </w:pPr>
      <w:r w:rsidRPr="00A73D83">
        <w:rPr>
          <w:rFonts w:ascii="Times New Roman" w:hAnsi="Times New Roman" w:cs="Times New Roman"/>
        </w:rPr>
        <w:t>Qu’est-ce qu’un licenciement pour motif économique ?</w:t>
      </w:r>
    </w:p>
    <w:p w:rsidR="005E077A" w:rsidRPr="00A73D83" w:rsidRDefault="005E077A" w:rsidP="005E077A">
      <w:pPr>
        <w:pStyle w:val="Paragraphedeliste"/>
        <w:spacing w:after="0"/>
        <w:ind w:left="360"/>
        <w:jc w:val="both"/>
        <w:rPr>
          <w:rFonts w:ascii="Times New Roman" w:hAnsi="Times New Roman" w:cs="Times New Roman"/>
        </w:rPr>
      </w:pPr>
    </w:p>
    <w:p w:rsidR="00A73D83" w:rsidRDefault="00A73D83" w:rsidP="005E077A">
      <w:pPr>
        <w:pStyle w:val="Paragraphedeliste"/>
        <w:numPr>
          <w:ilvl w:val="1"/>
          <w:numId w:val="6"/>
        </w:numPr>
        <w:spacing w:after="0"/>
        <w:jc w:val="both"/>
        <w:rPr>
          <w:rFonts w:ascii="Times New Roman" w:hAnsi="Times New Roman" w:cs="Times New Roman"/>
        </w:rPr>
      </w:pPr>
      <w:r>
        <w:rPr>
          <w:rFonts w:ascii="Times New Roman" w:hAnsi="Times New Roman" w:cs="Times New Roman"/>
        </w:rPr>
        <w:t xml:space="preserve">En matière de prévention des licenciements économiques, quelles </w:t>
      </w:r>
      <w:r w:rsidR="00BE4A46">
        <w:rPr>
          <w:rFonts w:ascii="Times New Roman" w:hAnsi="Times New Roman" w:cs="Times New Roman"/>
        </w:rPr>
        <w:t>s</w:t>
      </w:r>
      <w:r>
        <w:rPr>
          <w:rFonts w:ascii="Times New Roman" w:hAnsi="Times New Roman" w:cs="Times New Roman"/>
        </w:rPr>
        <w:t xml:space="preserve">ont les 3 obligations d’un employeur ? </w:t>
      </w:r>
    </w:p>
    <w:p w:rsidR="005E077A" w:rsidRPr="005E077A" w:rsidRDefault="005E077A" w:rsidP="005E077A">
      <w:pPr>
        <w:pStyle w:val="Paragraphedeliste"/>
        <w:jc w:val="both"/>
        <w:rPr>
          <w:rFonts w:ascii="Times New Roman" w:hAnsi="Times New Roman" w:cs="Times New Roman"/>
        </w:rPr>
      </w:pPr>
    </w:p>
    <w:p w:rsidR="00BE4A46" w:rsidRDefault="00A73D83" w:rsidP="005E077A">
      <w:pPr>
        <w:pStyle w:val="Paragraphedeliste"/>
        <w:numPr>
          <w:ilvl w:val="1"/>
          <w:numId w:val="6"/>
        </w:numPr>
        <w:spacing w:after="0"/>
        <w:jc w:val="both"/>
        <w:rPr>
          <w:rFonts w:ascii="Times New Roman" w:hAnsi="Times New Roman" w:cs="Times New Roman"/>
        </w:rPr>
      </w:pPr>
      <w:r w:rsidRPr="00BE4A46">
        <w:rPr>
          <w:rFonts w:ascii="Times New Roman" w:hAnsi="Times New Roman" w:cs="Times New Roman"/>
        </w:rPr>
        <w:t>Détaillez les procédures à suivre selon la nature du licenciement économique envisagé</w:t>
      </w:r>
      <w:r w:rsidR="006E399E" w:rsidRPr="00BE4A46">
        <w:rPr>
          <w:rFonts w:ascii="Times New Roman" w:hAnsi="Times New Roman" w:cs="Times New Roman"/>
        </w:rPr>
        <w:t>.</w:t>
      </w:r>
      <w:r w:rsidR="00BE4A46">
        <w:rPr>
          <w:rFonts w:ascii="Times New Roman" w:hAnsi="Times New Roman" w:cs="Times New Roman"/>
        </w:rPr>
        <w:t xml:space="preserve"> </w:t>
      </w:r>
    </w:p>
    <w:p w:rsidR="005E077A" w:rsidRPr="005E077A" w:rsidRDefault="005E077A" w:rsidP="005E077A">
      <w:pPr>
        <w:pStyle w:val="Paragraphedeliste"/>
        <w:jc w:val="both"/>
        <w:rPr>
          <w:rFonts w:ascii="Times New Roman" w:hAnsi="Times New Roman" w:cs="Times New Roman"/>
        </w:rPr>
      </w:pPr>
    </w:p>
    <w:p w:rsidR="006E399E" w:rsidRPr="005E077A" w:rsidRDefault="006E399E" w:rsidP="007D0980">
      <w:pPr>
        <w:pStyle w:val="Paragraphedeliste"/>
        <w:numPr>
          <w:ilvl w:val="1"/>
          <w:numId w:val="6"/>
        </w:numPr>
        <w:spacing w:after="0"/>
        <w:jc w:val="both"/>
        <w:rPr>
          <w:rFonts w:ascii="Times New Roman" w:hAnsi="Times New Roman" w:cs="Times New Roman"/>
        </w:rPr>
      </w:pPr>
      <w:r w:rsidRPr="005E077A">
        <w:rPr>
          <w:rFonts w:ascii="Times New Roman" w:hAnsi="Times New Roman" w:cs="Times New Roman"/>
        </w:rPr>
        <w:t xml:space="preserve">Sur la base de cet article de L’Est Républicain du 7 janvier 2020, </w:t>
      </w:r>
      <w:r w:rsidR="00BE4A46" w:rsidRPr="005E077A">
        <w:rPr>
          <w:rFonts w:ascii="Times New Roman" w:hAnsi="Times New Roman" w:cs="Times New Roman"/>
        </w:rPr>
        <w:t xml:space="preserve">indiquez les </w:t>
      </w:r>
      <w:r w:rsidR="00421DE9">
        <w:rPr>
          <w:rFonts w:ascii="Times New Roman" w:hAnsi="Times New Roman" w:cs="Times New Roman"/>
        </w:rPr>
        <w:t>2 types de</w:t>
      </w:r>
      <w:r w:rsidR="00BE4A46" w:rsidRPr="005E077A">
        <w:rPr>
          <w:rFonts w:ascii="Times New Roman" w:hAnsi="Times New Roman" w:cs="Times New Roman"/>
        </w:rPr>
        <w:t xml:space="preserve"> mesures que doit contenir un PSE</w:t>
      </w:r>
      <w:r w:rsidR="00421DE9">
        <w:rPr>
          <w:rFonts w:ascii="Times New Roman" w:hAnsi="Times New Roman" w:cs="Times New Roman"/>
        </w:rPr>
        <w:t>, et citez des exemples</w:t>
      </w:r>
      <w:r w:rsidR="00BE4A46" w:rsidRPr="005E077A">
        <w:rPr>
          <w:rFonts w:ascii="Times New Roman" w:hAnsi="Times New Roman" w:cs="Times New Roman"/>
        </w:rPr>
        <w:t>.</w:t>
      </w:r>
    </w:p>
    <w:p w:rsidR="00A231E3" w:rsidRPr="00A73D83" w:rsidRDefault="00A231E3" w:rsidP="006E399E">
      <w:pPr>
        <w:pStyle w:val="Paragraphedeliste"/>
        <w:spacing w:after="0"/>
        <w:ind w:left="360"/>
        <w:rPr>
          <w:rFonts w:ascii="Times New Roman" w:hAnsi="Times New Roman" w:cs="Times New Roman"/>
        </w:rPr>
      </w:pPr>
      <w:r w:rsidRPr="00A231E3">
        <w:rPr>
          <w:rFonts w:ascii="Times New Roman" w:hAnsi="Times New Roman" w:cs="Times New Roman"/>
          <w:noProof/>
        </w:rPr>
        <w:drawing>
          <wp:inline distT="0" distB="0" distL="0" distR="0">
            <wp:extent cx="6128019" cy="5055079"/>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34898" cy="5060754"/>
                    </a:xfrm>
                    <a:prstGeom prst="rect">
                      <a:avLst/>
                    </a:prstGeom>
                    <a:noFill/>
                    <a:ln>
                      <a:noFill/>
                    </a:ln>
                  </pic:spPr>
                </pic:pic>
              </a:graphicData>
            </a:graphic>
          </wp:inline>
        </w:drawing>
      </w:r>
    </w:p>
    <w:p w:rsidR="00A231E3" w:rsidRDefault="00A231E3" w:rsidP="000E3302">
      <w:pPr>
        <w:spacing w:after="0"/>
        <w:jc w:val="both"/>
        <w:rPr>
          <w:rFonts w:ascii="Times New Roman" w:hAnsi="Times New Roman" w:cs="Times New Roman"/>
          <w:b/>
        </w:rPr>
      </w:pPr>
    </w:p>
    <w:p w:rsidR="005E077A" w:rsidRPr="005E077A" w:rsidRDefault="005E077A" w:rsidP="005E077A">
      <w:pPr>
        <w:pBdr>
          <w:top w:val="single" w:sz="4" w:space="1" w:color="auto"/>
          <w:left w:val="single" w:sz="4" w:space="4" w:color="auto"/>
          <w:bottom w:val="single" w:sz="4" w:space="1" w:color="auto"/>
          <w:right w:val="single" w:sz="4" w:space="31" w:color="auto"/>
        </w:pBdr>
        <w:jc w:val="center"/>
        <w:rPr>
          <w:rFonts w:ascii="Times New Roman" w:hAnsi="Times New Roman" w:cs="Times New Roman"/>
          <w:b/>
          <w:sz w:val="16"/>
          <w:szCs w:val="16"/>
        </w:rPr>
      </w:pPr>
      <w:r w:rsidRPr="005E077A">
        <w:rPr>
          <w:rFonts w:ascii="Times New Roman" w:hAnsi="Times New Roman" w:cs="Times New Roman"/>
          <w:b/>
          <w:sz w:val="16"/>
          <w:szCs w:val="16"/>
        </w:rPr>
        <w:t>QUELQUES CONSIGNES DE REDACTION</w:t>
      </w:r>
    </w:p>
    <w:p w:rsidR="005E077A" w:rsidRPr="005E077A" w:rsidRDefault="005E077A" w:rsidP="005E077A">
      <w:pPr>
        <w:numPr>
          <w:ilvl w:val="0"/>
          <w:numId w:val="4"/>
        </w:numPr>
        <w:pBdr>
          <w:top w:val="single" w:sz="4" w:space="1" w:color="auto"/>
          <w:left w:val="single" w:sz="4" w:space="4" w:color="auto"/>
          <w:bottom w:val="single" w:sz="4" w:space="1" w:color="auto"/>
          <w:right w:val="single" w:sz="4" w:space="31" w:color="auto"/>
        </w:pBdr>
        <w:tabs>
          <w:tab w:val="num" w:pos="1068"/>
        </w:tabs>
        <w:spacing w:after="0" w:line="240" w:lineRule="auto"/>
        <w:jc w:val="center"/>
        <w:rPr>
          <w:rFonts w:ascii="Times New Roman" w:hAnsi="Times New Roman" w:cs="Times New Roman"/>
          <w:b/>
          <w:sz w:val="20"/>
          <w:szCs w:val="16"/>
        </w:rPr>
      </w:pPr>
      <w:r w:rsidRPr="005E077A">
        <w:rPr>
          <w:rFonts w:ascii="Times New Roman" w:hAnsi="Times New Roman" w:cs="Times New Roman"/>
          <w:b/>
          <w:sz w:val="20"/>
          <w:szCs w:val="16"/>
        </w:rPr>
        <w:t>Numérotez vos réponses</w:t>
      </w:r>
    </w:p>
    <w:p w:rsidR="005E077A" w:rsidRPr="005E077A" w:rsidRDefault="005E077A" w:rsidP="005E077A">
      <w:pPr>
        <w:numPr>
          <w:ilvl w:val="0"/>
          <w:numId w:val="4"/>
        </w:numPr>
        <w:pBdr>
          <w:top w:val="single" w:sz="4" w:space="1" w:color="auto"/>
          <w:left w:val="single" w:sz="4" w:space="4" w:color="auto"/>
          <w:bottom w:val="single" w:sz="4" w:space="1" w:color="auto"/>
          <w:right w:val="single" w:sz="4" w:space="31" w:color="auto"/>
        </w:pBdr>
        <w:tabs>
          <w:tab w:val="num" w:pos="1068"/>
        </w:tabs>
        <w:spacing w:after="0" w:line="240" w:lineRule="auto"/>
        <w:jc w:val="center"/>
        <w:rPr>
          <w:rFonts w:ascii="Times New Roman" w:hAnsi="Times New Roman" w:cs="Times New Roman"/>
          <w:b/>
          <w:sz w:val="20"/>
          <w:szCs w:val="16"/>
        </w:rPr>
      </w:pPr>
      <w:r w:rsidRPr="005E077A">
        <w:rPr>
          <w:rFonts w:ascii="Times New Roman" w:hAnsi="Times New Roman" w:cs="Times New Roman"/>
          <w:b/>
          <w:sz w:val="20"/>
          <w:szCs w:val="16"/>
        </w:rPr>
        <w:t>Ecrivez une ligne sur deux</w:t>
      </w:r>
    </w:p>
    <w:p w:rsidR="005E077A" w:rsidRPr="005E077A" w:rsidRDefault="005E077A" w:rsidP="005E077A">
      <w:pPr>
        <w:numPr>
          <w:ilvl w:val="0"/>
          <w:numId w:val="4"/>
        </w:numPr>
        <w:pBdr>
          <w:top w:val="single" w:sz="4" w:space="1" w:color="auto"/>
          <w:left w:val="single" w:sz="4" w:space="4" w:color="auto"/>
          <w:bottom w:val="single" w:sz="4" w:space="1" w:color="auto"/>
          <w:right w:val="single" w:sz="4" w:space="31" w:color="auto"/>
        </w:pBdr>
        <w:tabs>
          <w:tab w:val="num" w:pos="1068"/>
        </w:tabs>
        <w:spacing w:after="0" w:line="240" w:lineRule="auto"/>
        <w:jc w:val="center"/>
        <w:rPr>
          <w:rFonts w:ascii="Times New Roman" w:hAnsi="Times New Roman" w:cs="Times New Roman"/>
          <w:b/>
          <w:sz w:val="20"/>
          <w:szCs w:val="16"/>
        </w:rPr>
      </w:pPr>
      <w:r w:rsidRPr="005E077A">
        <w:rPr>
          <w:rFonts w:ascii="Times New Roman" w:hAnsi="Times New Roman" w:cs="Times New Roman"/>
          <w:b/>
          <w:sz w:val="20"/>
          <w:szCs w:val="16"/>
        </w:rPr>
        <w:t>Soyez précis en évitant les mots inutiles</w:t>
      </w:r>
    </w:p>
    <w:p w:rsidR="005E077A" w:rsidRPr="005E077A" w:rsidRDefault="005E077A" w:rsidP="005E077A">
      <w:pPr>
        <w:numPr>
          <w:ilvl w:val="0"/>
          <w:numId w:val="4"/>
        </w:numPr>
        <w:pBdr>
          <w:top w:val="single" w:sz="4" w:space="1" w:color="auto"/>
          <w:left w:val="single" w:sz="4" w:space="4" w:color="auto"/>
          <w:bottom w:val="single" w:sz="4" w:space="1" w:color="auto"/>
          <w:right w:val="single" w:sz="4" w:space="31" w:color="auto"/>
        </w:pBdr>
        <w:tabs>
          <w:tab w:val="num" w:pos="1068"/>
        </w:tabs>
        <w:spacing w:after="0" w:line="240" w:lineRule="auto"/>
        <w:jc w:val="center"/>
        <w:rPr>
          <w:rFonts w:ascii="Times New Roman" w:hAnsi="Times New Roman" w:cs="Times New Roman"/>
          <w:b/>
          <w:sz w:val="20"/>
          <w:szCs w:val="16"/>
        </w:rPr>
      </w:pPr>
      <w:r w:rsidRPr="005E077A">
        <w:rPr>
          <w:rFonts w:ascii="Times New Roman" w:hAnsi="Times New Roman" w:cs="Times New Roman"/>
          <w:b/>
          <w:sz w:val="20"/>
          <w:szCs w:val="16"/>
        </w:rPr>
        <w:t xml:space="preserve">Structurez vos réponses </w:t>
      </w:r>
    </w:p>
    <w:p w:rsidR="005E077A" w:rsidRPr="005E077A" w:rsidRDefault="005E077A" w:rsidP="005E077A">
      <w:pPr>
        <w:numPr>
          <w:ilvl w:val="0"/>
          <w:numId w:val="4"/>
        </w:numPr>
        <w:pBdr>
          <w:top w:val="single" w:sz="4" w:space="1" w:color="auto"/>
          <w:left w:val="single" w:sz="4" w:space="4" w:color="auto"/>
          <w:bottom w:val="single" w:sz="4" w:space="1" w:color="auto"/>
          <w:right w:val="single" w:sz="4" w:space="31" w:color="auto"/>
        </w:pBdr>
        <w:tabs>
          <w:tab w:val="num" w:pos="1068"/>
        </w:tabs>
        <w:spacing w:after="0" w:line="240" w:lineRule="auto"/>
        <w:jc w:val="center"/>
        <w:rPr>
          <w:rFonts w:ascii="Times New Roman" w:hAnsi="Times New Roman" w:cs="Times New Roman"/>
          <w:b/>
          <w:sz w:val="20"/>
          <w:szCs w:val="16"/>
        </w:rPr>
      </w:pPr>
      <w:r w:rsidRPr="005E077A">
        <w:rPr>
          <w:rFonts w:ascii="Times New Roman" w:hAnsi="Times New Roman" w:cs="Times New Roman"/>
          <w:b/>
          <w:sz w:val="20"/>
          <w:szCs w:val="16"/>
        </w:rPr>
        <w:t xml:space="preserve">Attention à l’orthographe                                                </w:t>
      </w:r>
    </w:p>
    <w:p w:rsidR="00B41D87" w:rsidRPr="00B41D87" w:rsidRDefault="00B41D87" w:rsidP="00B41D87">
      <w:pPr>
        <w:pBdr>
          <w:top w:val="single" w:sz="4" w:space="1" w:color="auto"/>
          <w:left w:val="single" w:sz="4" w:space="4" w:color="auto"/>
          <w:bottom w:val="single" w:sz="4" w:space="1" w:color="auto"/>
          <w:right w:val="single" w:sz="4" w:space="4" w:color="auto"/>
        </w:pBdr>
        <w:shd w:val="clear" w:color="auto" w:fill="E0E0E0"/>
        <w:jc w:val="center"/>
        <w:rPr>
          <w:rFonts w:ascii="Times New Roman" w:hAnsi="Times New Roman" w:cs="Times New Roman"/>
          <w:b/>
          <w:sz w:val="28"/>
          <w:szCs w:val="28"/>
        </w:rPr>
      </w:pPr>
      <w:r>
        <w:rPr>
          <w:rFonts w:ascii="Times New Roman" w:hAnsi="Times New Roman" w:cs="Times New Roman"/>
          <w:b/>
          <w:sz w:val="28"/>
          <w:szCs w:val="28"/>
        </w:rPr>
        <w:lastRenderedPageBreak/>
        <w:t>Question</w:t>
      </w:r>
      <w:r w:rsidRPr="00B41D87">
        <w:rPr>
          <w:rFonts w:ascii="Times New Roman" w:hAnsi="Times New Roman" w:cs="Times New Roman"/>
          <w:b/>
          <w:sz w:val="28"/>
          <w:szCs w:val="28"/>
        </w:rPr>
        <w:t xml:space="preserve"> 2</w:t>
      </w:r>
      <w:r w:rsidR="005E077A">
        <w:rPr>
          <w:rFonts w:ascii="Times New Roman" w:hAnsi="Times New Roman" w:cs="Times New Roman"/>
          <w:b/>
          <w:sz w:val="28"/>
          <w:szCs w:val="28"/>
        </w:rPr>
        <w:t> : La grève</w:t>
      </w:r>
      <w:r w:rsidR="005B0DF1">
        <w:rPr>
          <w:rFonts w:ascii="Times New Roman" w:hAnsi="Times New Roman" w:cs="Times New Roman"/>
          <w:b/>
          <w:sz w:val="28"/>
          <w:szCs w:val="28"/>
        </w:rPr>
        <w:t> </w:t>
      </w:r>
    </w:p>
    <w:p w:rsidR="005E077A" w:rsidRDefault="005E077A" w:rsidP="005E077A">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M. Nicolas est le Directeur de l’entreprise de produits chimiques « AGROCHIMI SA ». Cette entreprise spécialisée dans la production de composants pour l’agriculture comprend 300 salariés.</w:t>
      </w:r>
    </w:p>
    <w:p w:rsidR="005E077A" w:rsidRDefault="005E077A" w:rsidP="005E077A">
      <w:pPr>
        <w:spacing w:after="0" w:line="240" w:lineRule="auto"/>
        <w:jc w:val="both"/>
        <w:rPr>
          <w:rFonts w:ascii="Times New Roman" w:eastAsia="Times New Roman" w:hAnsi="Times New Roman" w:cs="Times New Roman"/>
          <w:sz w:val="10"/>
          <w:szCs w:val="10"/>
          <w:lang w:eastAsia="fr-FR"/>
        </w:rPr>
      </w:pPr>
    </w:p>
    <w:p w:rsidR="005E077A" w:rsidRDefault="005E077A" w:rsidP="005E077A">
      <w:pPr>
        <w:spacing w:after="0" w:line="240" w:lineRule="auto"/>
        <w:ind w:right="-142"/>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En raison de la crise économique actuelle, M. Nicolas a été contraint de rechercher d’importantes sources d’économies car son chiffre d’affaires a baissé de plus de 30 % en 2 ans.</w:t>
      </w:r>
    </w:p>
    <w:p w:rsidR="005E077A" w:rsidRDefault="005E077A" w:rsidP="005E077A">
      <w:pPr>
        <w:spacing w:after="0" w:line="240" w:lineRule="auto"/>
        <w:jc w:val="both"/>
        <w:rPr>
          <w:rFonts w:ascii="Times New Roman" w:eastAsia="Times New Roman" w:hAnsi="Times New Roman" w:cs="Times New Roman"/>
          <w:sz w:val="10"/>
          <w:szCs w:val="10"/>
          <w:lang w:eastAsia="fr-FR"/>
        </w:rPr>
      </w:pPr>
    </w:p>
    <w:p w:rsidR="005E077A" w:rsidRDefault="005E077A" w:rsidP="005E077A">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Il a notamment pris les décisions suivantes :</w:t>
      </w:r>
    </w:p>
    <w:p w:rsidR="005E077A" w:rsidRDefault="005E077A" w:rsidP="005E077A">
      <w:pPr>
        <w:spacing w:after="0" w:line="240" w:lineRule="auto"/>
        <w:jc w:val="both"/>
        <w:rPr>
          <w:rFonts w:ascii="Times New Roman" w:eastAsia="Times New Roman" w:hAnsi="Times New Roman" w:cs="Times New Roman"/>
          <w:sz w:val="10"/>
          <w:szCs w:val="10"/>
          <w:lang w:eastAsia="fr-FR"/>
        </w:rPr>
      </w:pPr>
    </w:p>
    <w:p w:rsidR="005E077A" w:rsidRDefault="005E077A" w:rsidP="005E077A">
      <w:pPr>
        <w:numPr>
          <w:ilvl w:val="0"/>
          <w:numId w:val="7"/>
        </w:num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Suppression immédiate de la prime de fin d’année versée depuis 10 ans</w:t>
      </w:r>
    </w:p>
    <w:p w:rsidR="005E077A" w:rsidRDefault="005E077A" w:rsidP="005E077A">
      <w:pPr>
        <w:spacing w:after="0" w:line="240" w:lineRule="auto"/>
        <w:ind w:left="720"/>
        <w:jc w:val="both"/>
        <w:rPr>
          <w:rFonts w:ascii="Times New Roman" w:eastAsia="Times New Roman" w:hAnsi="Times New Roman" w:cs="Times New Roman"/>
          <w:sz w:val="10"/>
          <w:szCs w:val="10"/>
          <w:lang w:eastAsia="fr-FR"/>
        </w:rPr>
      </w:pPr>
    </w:p>
    <w:p w:rsidR="005E077A" w:rsidRDefault="005E077A" w:rsidP="005E077A">
      <w:pPr>
        <w:numPr>
          <w:ilvl w:val="0"/>
          <w:numId w:val="7"/>
        </w:num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Annonce du gel des salaires pendant 2 ans</w:t>
      </w:r>
    </w:p>
    <w:p w:rsidR="005E077A" w:rsidRDefault="005E077A" w:rsidP="005E077A">
      <w:pPr>
        <w:spacing w:after="0" w:line="240" w:lineRule="auto"/>
        <w:ind w:left="720"/>
        <w:contextualSpacing/>
        <w:jc w:val="both"/>
        <w:rPr>
          <w:rFonts w:ascii="Times New Roman" w:eastAsia="Times New Roman" w:hAnsi="Times New Roman" w:cs="Times New Roman"/>
          <w:sz w:val="10"/>
          <w:szCs w:val="10"/>
          <w:lang w:eastAsia="fr-FR"/>
        </w:rPr>
      </w:pPr>
    </w:p>
    <w:p w:rsidR="005E077A" w:rsidRDefault="005E077A" w:rsidP="005E077A">
      <w:pPr>
        <w:numPr>
          <w:ilvl w:val="0"/>
          <w:numId w:val="7"/>
        </w:num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Arrêt total des heures supplémentaires</w:t>
      </w:r>
    </w:p>
    <w:p w:rsidR="005E077A" w:rsidRDefault="005E077A" w:rsidP="005E077A">
      <w:pPr>
        <w:spacing w:after="0" w:line="240" w:lineRule="auto"/>
        <w:jc w:val="both"/>
        <w:rPr>
          <w:rFonts w:ascii="Times New Roman" w:eastAsia="Times New Roman" w:hAnsi="Times New Roman" w:cs="Times New Roman"/>
          <w:sz w:val="10"/>
          <w:szCs w:val="10"/>
          <w:lang w:eastAsia="fr-FR"/>
        </w:rPr>
      </w:pPr>
    </w:p>
    <w:p w:rsidR="005E077A" w:rsidRDefault="005E077A" w:rsidP="005E077A">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A l’annonce de ces décisions, 90 salariés prennent la décision d’arrêter immédiatement le travail et de se mettre en grève afin que cette nouvelle politique sociale et économique de l’entreprise ne soit pas mise en œuvre. </w:t>
      </w:r>
    </w:p>
    <w:p w:rsidR="005E077A" w:rsidRDefault="005E077A" w:rsidP="005E077A">
      <w:pPr>
        <w:spacing w:after="0" w:line="240" w:lineRule="auto"/>
        <w:jc w:val="both"/>
        <w:rPr>
          <w:rFonts w:ascii="Times New Roman" w:eastAsia="Times New Roman" w:hAnsi="Times New Roman" w:cs="Times New Roman"/>
          <w:sz w:val="10"/>
          <w:szCs w:val="10"/>
          <w:lang w:eastAsia="fr-FR"/>
        </w:rPr>
      </w:pPr>
    </w:p>
    <w:p w:rsidR="005E077A" w:rsidRDefault="005E077A" w:rsidP="005E077A">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Ce mouvement de grève entraîne de nombreuses perturbations et en particulier l’arrêt d’un programme important de production pour un contrat international.</w:t>
      </w:r>
    </w:p>
    <w:p w:rsidR="005E077A" w:rsidRDefault="005E077A" w:rsidP="005E077A">
      <w:pPr>
        <w:spacing w:after="0" w:line="240" w:lineRule="auto"/>
        <w:jc w:val="both"/>
        <w:rPr>
          <w:rFonts w:ascii="Times New Roman" w:eastAsia="Times New Roman" w:hAnsi="Times New Roman" w:cs="Times New Roman"/>
          <w:sz w:val="10"/>
          <w:szCs w:val="10"/>
          <w:lang w:eastAsia="fr-FR"/>
        </w:rPr>
      </w:pPr>
    </w:p>
    <w:p w:rsidR="005E077A" w:rsidRDefault="005E077A" w:rsidP="005E077A">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M. Nicolas vient vous consulter et vous demande votre avis sur les actions qu’il compte mener pour faire cesser la grève qui dure maintenant depuis plus de 10 jours :</w:t>
      </w:r>
    </w:p>
    <w:p w:rsidR="005E077A" w:rsidRDefault="005E077A" w:rsidP="005E077A">
      <w:pPr>
        <w:spacing w:after="0" w:line="240" w:lineRule="auto"/>
        <w:rPr>
          <w:rFonts w:ascii="Times New Roman" w:eastAsia="Times New Roman" w:hAnsi="Times New Roman" w:cs="Times New Roman"/>
          <w:sz w:val="10"/>
          <w:szCs w:val="10"/>
          <w:lang w:eastAsia="fr-FR"/>
        </w:rPr>
      </w:pPr>
    </w:p>
    <w:p w:rsidR="005E077A" w:rsidRDefault="005E077A" w:rsidP="005E077A">
      <w:pPr>
        <w:numPr>
          <w:ilvl w:val="0"/>
          <w:numId w:val="8"/>
        </w:num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b/>
          <w:sz w:val="24"/>
          <w:szCs w:val="24"/>
          <w:lang w:eastAsia="fr-FR"/>
        </w:rPr>
        <w:t>Il estime cette grève totalement illicite et illégale</w:t>
      </w:r>
      <w:r>
        <w:rPr>
          <w:rFonts w:ascii="Times New Roman" w:eastAsia="Times New Roman" w:hAnsi="Times New Roman" w:cs="Times New Roman"/>
          <w:sz w:val="24"/>
          <w:szCs w:val="24"/>
          <w:lang w:eastAsia="fr-FR"/>
        </w:rPr>
        <w:t xml:space="preserve"> car les décisions prises relèvent de l’entreprise traverse du fait de la crise économique. Il compte faire déclarer cette grève illégale par les tribunaux.</w:t>
      </w:r>
    </w:p>
    <w:p w:rsidR="005E077A" w:rsidRDefault="005E077A" w:rsidP="005E077A">
      <w:pPr>
        <w:spacing w:after="0" w:line="240" w:lineRule="auto"/>
        <w:ind w:left="720"/>
        <w:rPr>
          <w:rFonts w:ascii="Times New Roman" w:eastAsia="Times New Roman" w:hAnsi="Times New Roman" w:cs="Times New Roman"/>
          <w:sz w:val="10"/>
          <w:szCs w:val="10"/>
          <w:lang w:eastAsia="fr-FR"/>
        </w:rPr>
      </w:pPr>
    </w:p>
    <w:p w:rsidR="005E077A" w:rsidRDefault="005E077A" w:rsidP="005E077A">
      <w:pPr>
        <w:numPr>
          <w:ilvl w:val="0"/>
          <w:numId w:val="8"/>
        </w:num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b/>
          <w:sz w:val="24"/>
          <w:szCs w:val="24"/>
          <w:lang w:eastAsia="fr-FR"/>
        </w:rPr>
        <w:t>Il reproche aux salariés grévistes de ne pas avoir respecté de préavis de grève</w:t>
      </w:r>
      <w:r>
        <w:rPr>
          <w:rFonts w:ascii="Times New Roman" w:eastAsia="Times New Roman" w:hAnsi="Times New Roman" w:cs="Times New Roman"/>
          <w:sz w:val="24"/>
          <w:szCs w:val="24"/>
          <w:lang w:eastAsia="fr-FR"/>
        </w:rPr>
        <w:t xml:space="preserve"> et de s’être mis en grève sans l’avoir informé avant le déclenchement du conflit, ce qui lui semble également illégal.</w:t>
      </w:r>
    </w:p>
    <w:p w:rsidR="005E077A" w:rsidRDefault="005E077A" w:rsidP="005E077A">
      <w:pPr>
        <w:spacing w:after="0" w:line="240" w:lineRule="auto"/>
        <w:ind w:left="720"/>
        <w:contextualSpacing/>
        <w:jc w:val="both"/>
        <w:rPr>
          <w:rFonts w:ascii="Times New Roman" w:eastAsia="Times New Roman" w:hAnsi="Times New Roman" w:cs="Times New Roman"/>
          <w:sz w:val="10"/>
          <w:szCs w:val="10"/>
          <w:lang w:eastAsia="fr-FR"/>
        </w:rPr>
      </w:pPr>
    </w:p>
    <w:p w:rsidR="005E077A" w:rsidRDefault="005E077A" w:rsidP="005E077A">
      <w:pPr>
        <w:numPr>
          <w:ilvl w:val="0"/>
          <w:numId w:val="8"/>
        </w:num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b/>
          <w:sz w:val="24"/>
          <w:szCs w:val="24"/>
          <w:lang w:eastAsia="fr-FR"/>
        </w:rPr>
        <w:t>Il envisage de recruter du personnel intérimaire pour remplacer les salariés grévistes</w:t>
      </w:r>
      <w:r>
        <w:rPr>
          <w:rFonts w:ascii="Times New Roman" w:eastAsia="Times New Roman" w:hAnsi="Times New Roman" w:cs="Times New Roman"/>
          <w:sz w:val="24"/>
          <w:szCs w:val="24"/>
          <w:lang w:eastAsia="fr-FR"/>
        </w:rPr>
        <w:t xml:space="preserve"> notamment pour achever La production liée au contrat international car il craint d’avoir à payer des pénalités de retard ce qui serait une catastrophe dans la situation financière du moment.</w:t>
      </w:r>
    </w:p>
    <w:p w:rsidR="005E077A" w:rsidRDefault="005E077A" w:rsidP="005E077A">
      <w:pPr>
        <w:spacing w:after="0" w:line="240" w:lineRule="auto"/>
        <w:ind w:left="720"/>
        <w:contextualSpacing/>
        <w:rPr>
          <w:rFonts w:ascii="Times New Roman" w:eastAsia="Times New Roman" w:hAnsi="Times New Roman" w:cs="Times New Roman"/>
          <w:b/>
          <w:sz w:val="10"/>
          <w:szCs w:val="10"/>
          <w:lang w:eastAsia="fr-FR"/>
        </w:rPr>
      </w:pPr>
    </w:p>
    <w:p w:rsidR="005E077A" w:rsidRDefault="005E077A" w:rsidP="005E077A">
      <w:pPr>
        <w:numPr>
          <w:ilvl w:val="0"/>
          <w:numId w:val="8"/>
        </w:num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b/>
          <w:sz w:val="24"/>
          <w:szCs w:val="24"/>
          <w:lang w:eastAsia="fr-FR"/>
        </w:rPr>
        <w:t xml:space="preserve">Il pense aussi verser une prime exceptionnelle aux salariés non-grévistes </w:t>
      </w:r>
      <w:r>
        <w:rPr>
          <w:rFonts w:ascii="Times New Roman" w:eastAsia="Times New Roman" w:hAnsi="Times New Roman" w:cs="Times New Roman"/>
          <w:sz w:val="24"/>
          <w:szCs w:val="24"/>
          <w:lang w:eastAsia="fr-FR"/>
        </w:rPr>
        <w:t>pour les remercier de ne pas être en grève et les encourager ainsi à continuer de travailler.</w:t>
      </w:r>
    </w:p>
    <w:p w:rsidR="005E077A" w:rsidRDefault="005E077A" w:rsidP="005E077A">
      <w:pPr>
        <w:spacing w:after="0" w:line="240" w:lineRule="auto"/>
        <w:jc w:val="both"/>
        <w:rPr>
          <w:rFonts w:ascii="Times New Roman" w:eastAsia="Times New Roman" w:hAnsi="Times New Roman" w:cs="Times New Roman"/>
          <w:sz w:val="24"/>
          <w:szCs w:val="24"/>
          <w:lang w:eastAsia="fr-FR"/>
        </w:rPr>
      </w:pPr>
    </w:p>
    <w:p w:rsidR="005E077A" w:rsidRDefault="005E077A" w:rsidP="005E077A">
      <w:pPr>
        <w:numPr>
          <w:ilvl w:val="0"/>
          <w:numId w:val="8"/>
        </w:numPr>
        <w:spacing w:after="0" w:line="240" w:lineRule="auto"/>
        <w:contextualSpacing/>
        <w:jc w:val="both"/>
        <w:rPr>
          <w:rFonts w:ascii="Times New Roman" w:eastAsia="Times New Roman" w:hAnsi="Times New Roman" w:cs="Times New Roman"/>
          <w:sz w:val="24"/>
          <w:szCs w:val="24"/>
          <w:lang w:eastAsia="fr-FR"/>
        </w:rPr>
      </w:pPr>
      <w:r>
        <w:rPr>
          <w:rFonts w:ascii="Times New Roman" w:eastAsia="Times New Roman" w:hAnsi="Times New Roman" w:cs="Times New Roman"/>
          <w:b/>
          <w:sz w:val="24"/>
          <w:szCs w:val="24"/>
          <w:lang w:eastAsia="fr-FR"/>
        </w:rPr>
        <w:t>Il envisage enfin, et en dernier recours, de fermer totalement et provisoirement son entreprise en attendant la fin du confl</w:t>
      </w:r>
      <w:r w:rsidRPr="00421DE9">
        <w:rPr>
          <w:rFonts w:ascii="Times New Roman" w:eastAsia="Times New Roman" w:hAnsi="Times New Roman" w:cs="Times New Roman"/>
          <w:b/>
          <w:sz w:val="24"/>
          <w:szCs w:val="24"/>
          <w:lang w:eastAsia="fr-FR"/>
        </w:rPr>
        <w:t>it</w:t>
      </w:r>
      <w:r>
        <w:rPr>
          <w:rFonts w:ascii="Times New Roman" w:eastAsia="Times New Roman" w:hAnsi="Times New Roman" w:cs="Times New Roman"/>
          <w:sz w:val="24"/>
          <w:szCs w:val="24"/>
          <w:lang w:eastAsia="fr-FR"/>
        </w:rPr>
        <w:t>. Cela lui permettrait de ne plus verser les salaires au personnel non gréviste et il espère ainsi faire également pression sur les grévistes pour arrêter la grève.</w:t>
      </w:r>
    </w:p>
    <w:p w:rsidR="005E077A" w:rsidRDefault="005E077A" w:rsidP="005E077A">
      <w:pPr>
        <w:spacing w:after="0" w:line="240" w:lineRule="auto"/>
        <w:rPr>
          <w:rFonts w:ascii="Times New Roman" w:eastAsia="Times New Roman" w:hAnsi="Times New Roman" w:cs="Times New Roman"/>
          <w:b/>
          <w:sz w:val="24"/>
          <w:szCs w:val="24"/>
          <w:lang w:eastAsia="fr-FR"/>
        </w:rPr>
      </w:pPr>
    </w:p>
    <w:p w:rsidR="005E077A" w:rsidRDefault="005E077A" w:rsidP="00E9585F">
      <w:pPr>
        <w:spacing w:after="0" w:line="240" w:lineRule="auto"/>
        <w:jc w:val="both"/>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t>Sur la base de ces faits, répondez aux 2 questions suivantes :</w:t>
      </w:r>
    </w:p>
    <w:p w:rsidR="005E077A" w:rsidRDefault="005E077A" w:rsidP="00E9585F">
      <w:pPr>
        <w:spacing w:after="0" w:line="240" w:lineRule="auto"/>
        <w:jc w:val="both"/>
        <w:rPr>
          <w:rFonts w:ascii="Times New Roman" w:eastAsia="Times New Roman" w:hAnsi="Times New Roman" w:cs="Times New Roman"/>
          <w:b/>
          <w:sz w:val="10"/>
          <w:szCs w:val="10"/>
          <w:lang w:eastAsia="fr-FR"/>
        </w:rPr>
      </w:pPr>
    </w:p>
    <w:p w:rsidR="005E077A" w:rsidRDefault="005E077A" w:rsidP="00E9585F">
      <w:pPr>
        <w:numPr>
          <w:ilvl w:val="0"/>
          <w:numId w:val="9"/>
        </w:numPr>
        <w:spacing w:after="0" w:line="240" w:lineRule="auto"/>
        <w:contextualSpacing/>
        <w:jc w:val="both"/>
        <w:rPr>
          <w:rFonts w:ascii="Times New Roman" w:eastAsia="Times New Roman" w:hAnsi="Times New Roman" w:cs="Times New Roman"/>
          <w:i/>
          <w:sz w:val="24"/>
          <w:szCs w:val="24"/>
          <w:lang w:eastAsia="fr-FR"/>
        </w:rPr>
      </w:pPr>
      <w:r>
        <w:rPr>
          <w:rFonts w:ascii="Times New Roman" w:eastAsia="Times New Roman" w:hAnsi="Times New Roman" w:cs="Times New Roman"/>
          <w:b/>
          <w:sz w:val="24"/>
          <w:szCs w:val="24"/>
          <w:lang w:eastAsia="fr-FR"/>
        </w:rPr>
        <w:t xml:space="preserve">Qu’est-ce qu’une grève ? </w:t>
      </w:r>
      <w:r>
        <w:rPr>
          <w:rFonts w:ascii="Times New Roman" w:eastAsia="Times New Roman" w:hAnsi="Times New Roman" w:cs="Times New Roman"/>
          <w:i/>
          <w:sz w:val="24"/>
          <w:szCs w:val="24"/>
          <w:lang w:eastAsia="fr-FR"/>
        </w:rPr>
        <w:t>(Citez et définissez les éléments qui caractérisent un mouvement de grève)</w:t>
      </w:r>
    </w:p>
    <w:p w:rsidR="005E077A" w:rsidRDefault="005E077A" w:rsidP="00E9585F">
      <w:pPr>
        <w:spacing w:after="0" w:line="240" w:lineRule="auto"/>
        <w:ind w:left="720"/>
        <w:contextualSpacing/>
        <w:jc w:val="both"/>
        <w:rPr>
          <w:rFonts w:ascii="Times New Roman" w:eastAsia="Times New Roman" w:hAnsi="Times New Roman" w:cs="Times New Roman"/>
          <w:b/>
          <w:sz w:val="10"/>
          <w:szCs w:val="10"/>
          <w:lang w:eastAsia="fr-FR"/>
        </w:rPr>
      </w:pPr>
    </w:p>
    <w:p w:rsidR="005E077A" w:rsidRDefault="005E077A" w:rsidP="00E9585F">
      <w:pPr>
        <w:numPr>
          <w:ilvl w:val="0"/>
          <w:numId w:val="9"/>
        </w:numPr>
        <w:spacing w:after="0" w:line="240" w:lineRule="auto"/>
        <w:contextualSpacing/>
        <w:jc w:val="both"/>
        <w:rPr>
          <w:rFonts w:ascii="Times New Roman" w:eastAsia="Times New Roman" w:hAnsi="Times New Roman" w:cs="Times New Roman"/>
          <w:i/>
          <w:sz w:val="24"/>
          <w:szCs w:val="24"/>
          <w:lang w:eastAsia="fr-FR"/>
        </w:rPr>
      </w:pPr>
      <w:r>
        <w:rPr>
          <w:rFonts w:ascii="Times New Roman" w:eastAsia="Times New Roman" w:hAnsi="Times New Roman" w:cs="Times New Roman"/>
          <w:b/>
          <w:sz w:val="24"/>
          <w:szCs w:val="24"/>
          <w:lang w:eastAsia="fr-FR"/>
        </w:rPr>
        <w:t xml:space="preserve">Que pensez-vous des 5 actions ci-dessus que compte mener M. Nicolas ?                   </w:t>
      </w:r>
      <w:r>
        <w:rPr>
          <w:rFonts w:ascii="Times New Roman" w:eastAsia="Times New Roman" w:hAnsi="Times New Roman" w:cs="Times New Roman"/>
          <w:i/>
          <w:sz w:val="24"/>
          <w:szCs w:val="24"/>
          <w:lang w:eastAsia="fr-FR"/>
        </w:rPr>
        <w:t>(Donnez votre avis sur ces 5 points en justifiant chacune de vos réponses)</w:t>
      </w:r>
    </w:p>
    <w:p w:rsidR="00B41D87" w:rsidRPr="005E077A" w:rsidRDefault="00B41D87" w:rsidP="00B41D87">
      <w:pPr>
        <w:rPr>
          <w:b/>
        </w:rPr>
      </w:pPr>
    </w:p>
    <w:p w:rsidR="00B41D87" w:rsidRPr="00B41CFB" w:rsidRDefault="00B41D87" w:rsidP="00B41D87">
      <w:pPr>
        <w:spacing w:after="0"/>
        <w:jc w:val="center"/>
        <w:rPr>
          <w:rFonts w:ascii="Times New Roman" w:hAnsi="Times New Roman" w:cs="Times New Roman"/>
          <w:b/>
        </w:rPr>
      </w:pPr>
    </w:p>
    <w:sectPr w:rsidR="00B41D87" w:rsidRPr="00B41CFB" w:rsidSect="00B41CFB">
      <w:headerReference w:type="default" r:id="rId8"/>
      <w:footerReference w:type="default" r:id="rId9"/>
      <w:pgSz w:w="11906" w:h="16838"/>
      <w:pgMar w:top="1418" w:right="1417" w:bottom="1135"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665F" w:rsidRDefault="007B665F" w:rsidP="00B41CFB">
      <w:pPr>
        <w:spacing w:after="0" w:line="240" w:lineRule="auto"/>
      </w:pPr>
      <w:r>
        <w:separator/>
      </w:r>
    </w:p>
  </w:endnote>
  <w:endnote w:type="continuationSeparator" w:id="0">
    <w:p w:rsidR="007B665F" w:rsidRDefault="007B665F" w:rsidP="00B41C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2BDA" w:rsidRPr="00B41D87" w:rsidRDefault="00812BDA">
    <w:pPr>
      <w:pStyle w:val="Pieddepage"/>
      <w:rPr>
        <w:rFonts w:ascii="Times New Roman" w:hAnsi="Times New Roman" w:cs="Times New Roman"/>
      </w:rPr>
    </w:pPr>
    <w:r w:rsidRPr="00B41D87">
      <w:rPr>
        <w:rFonts w:ascii="Times New Roman" w:hAnsi="Times New Roman" w:cs="Times New Roman"/>
      </w:rPr>
      <w:t xml:space="preserve">Durée de l’épreuve : </w:t>
    </w:r>
    <w:r>
      <w:rPr>
        <w:rFonts w:ascii="Times New Roman" w:hAnsi="Times New Roman" w:cs="Times New Roman"/>
      </w:rPr>
      <w:t>2 heures</w:t>
    </w:r>
  </w:p>
  <w:p w:rsidR="00812BDA" w:rsidRPr="00B41D87" w:rsidRDefault="00812BDA">
    <w:pPr>
      <w:pStyle w:val="Pieddepage"/>
      <w:rPr>
        <w:rFonts w:ascii="Times New Roman" w:hAnsi="Times New Roman" w:cs="Times New Roman"/>
      </w:rPr>
    </w:pPr>
    <w:r w:rsidRPr="00B41D87">
      <w:rPr>
        <w:rFonts w:ascii="Times New Roman" w:hAnsi="Times New Roman" w:cs="Times New Roman"/>
      </w:rPr>
      <w:t>Barème :</w:t>
    </w:r>
    <w:r>
      <w:rPr>
        <w:rFonts w:ascii="Times New Roman" w:hAnsi="Times New Roman" w:cs="Times New Roman"/>
      </w:rPr>
      <w:t xml:space="preserve"> Q</w:t>
    </w:r>
    <w:r w:rsidRPr="00B41D87">
      <w:rPr>
        <w:rFonts w:ascii="Times New Roman" w:hAnsi="Times New Roman" w:cs="Times New Roman"/>
      </w:rPr>
      <w:t>uestion 1 :</w:t>
    </w:r>
    <w:r w:rsidR="00F914F8">
      <w:rPr>
        <w:rFonts w:ascii="Times New Roman" w:hAnsi="Times New Roman" w:cs="Times New Roman"/>
      </w:rPr>
      <w:t xml:space="preserve">   </w:t>
    </w:r>
    <w:r w:rsidR="00157BE5">
      <w:rPr>
        <w:rFonts w:ascii="Times New Roman" w:hAnsi="Times New Roman" w:cs="Times New Roman"/>
      </w:rPr>
      <w:t xml:space="preserve">6 points </w:t>
    </w:r>
    <w:r w:rsidR="00F914F8">
      <w:rPr>
        <w:rFonts w:ascii="Times New Roman" w:hAnsi="Times New Roman" w:cs="Times New Roman"/>
      </w:rPr>
      <w:t xml:space="preserve">   </w:t>
    </w:r>
    <w:r>
      <w:rPr>
        <w:rFonts w:ascii="Times New Roman" w:hAnsi="Times New Roman" w:cs="Times New Roman"/>
      </w:rPr>
      <w:t xml:space="preserve"> Q</w:t>
    </w:r>
    <w:r w:rsidRPr="00B41D87">
      <w:rPr>
        <w:rFonts w:ascii="Times New Roman" w:hAnsi="Times New Roman" w:cs="Times New Roman"/>
      </w:rPr>
      <w:t xml:space="preserve">uestion 2 : </w:t>
    </w:r>
    <w:r w:rsidR="00157BE5">
      <w:rPr>
        <w:rFonts w:ascii="Times New Roman" w:hAnsi="Times New Roman" w:cs="Times New Roman"/>
      </w:rPr>
      <w:t xml:space="preserve"> 6 points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665F" w:rsidRDefault="007B665F" w:rsidP="00B41CFB">
      <w:pPr>
        <w:spacing w:after="0" w:line="240" w:lineRule="auto"/>
      </w:pPr>
      <w:r>
        <w:separator/>
      </w:r>
    </w:p>
  </w:footnote>
  <w:footnote w:type="continuationSeparator" w:id="0">
    <w:p w:rsidR="007B665F" w:rsidRDefault="007B665F" w:rsidP="00B41C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2BDA" w:rsidRDefault="00812BDA">
    <w:pPr>
      <w:pStyle w:val="En-tte"/>
      <w:rPr>
        <w:rFonts w:ascii="Times New Roman" w:hAnsi="Times New Roman" w:cs="Times New Roman"/>
        <w:b/>
      </w:rPr>
    </w:pPr>
    <w:r w:rsidRPr="00B41CFB">
      <w:rPr>
        <w:rFonts w:ascii="Times New Roman" w:hAnsi="Times New Roman" w:cs="Times New Roman"/>
        <w:b/>
      </w:rPr>
      <w:t xml:space="preserve">UTBM </w:t>
    </w:r>
    <w:r>
      <w:rPr>
        <w:rFonts w:ascii="Times New Roman" w:hAnsi="Times New Roman" w:cs="Times New Roman"/>
        <w:b/>
      </w:rPr>
      <w:t xml:space="preserve">                                                                                                                       </w:t>
    </w:r>
    <w:r w:rsidRPr="00B41CFB">
      <w:rPr>
        <w:rFonts w:ascii="Times New Roman" w:hAnsi="Times New Roman" w:cs="Times New Roman"/>
        <w:b/>
      </w:rPr>
      <w:t xml:space="preserve">GE03 </w:t>
    </w:r>
    <w:r>
      <w:rPr>
        <w:rFonts w:ascii="Times New Roman" w:hAnsi="Times New Roman" w:cs="Times New Roman"/>
        <w:b/>
      </w:rPr>
      <w:t>final A2019</w:t>
    </w:r>
  </w:p>
  <w:p w:rsidR="00812BDA" w:rsidRDefault="00812BDA" w:rsidP="007273E9">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4379D5"/>
    <w:multiLevelType w:val="hybridMultilevel"/>
    <w:tmpl w:val="6DBEAE7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332A2187"/>
    <w:multiLevelType w:val="hybridMultilevel"/>
    <w:tmpl w:val="E4D68C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AA049BA"/>
    <w:multiLevelType w:val="multilevel"/>
    <w:tmpl w:val="345C25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47A7059D"/>
    <w:multiLevelType w:val="multilevel"/>
    <w:tmpl w:val="02D637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50EF2AEF"/>
    <w:multiLevelType w:val="hybridMultilevel"/>
    <w:tmpl w:val="7B86566A"/>
    <w:lvl w:ilvl="0" w:tplc="040C000F">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5" w15:restartNumberingAfterBreak="0">
    <w:nsid w:val="557A74D9"/>
    <w:multiLevelType w:val="hybridMultilevel"/>
    <w:tmpl w:val="104EFE80"/>
    <w:lvl w:ilvl="0" w:tplc="04103B3A">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C7365A3"/>
    <w:multiLevelType w:val="hybridMultilevel"/>
    <w:tmpl w:val="BAB2EC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53918CE"/>
    <w:multiLevelType w:val="hybridMultilevel"/>
    <w:tmpl w:val="B1BC0DC6"/>
    <w:lvl w:ilvl="0" w:tplc="040C0001">
      <w:start w:val="1"/>
      <w:numFmt w:val="bullet"/>
      <w:lvlText w:val=""/>
      <w:lvlJc w:val="left"/>
      <w:pPr>
        <w:tabs>
          <w:tab w:val="num" w:pos="360"/>
        </w:tabs>
        <w:ind w:left="36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 w15:restartNumberingAfterBreak="0">
    <w:nsid w:val="6E172D10"/>
    <w:multiLevelType w:val="hybridMultilevel"/>
    <w:tmpl w:val="113A1D76"/>
    <w:lvl w:ilvl="0" w:tplc="040C000F">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num w:numId="1">
    <w:abstractNumId w:val="1"/>
  </w:num>
  <w:num w:numId="2">
    <w:abstractNumId w:val="6"/>
  </w:num>
  <w:num w:numId="3">
    <w:abstractNumId w:val="8"/>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
  </w:num>
  <w:num w:numId="7">
    <w:abstractNumId w:val="5"/>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33F9"/>
    <w:rsid w:val="00033E40"/>
    <w:rsid w:val="00036E9E"/>
    <w:rsid w:val="000E3302"/>
    <w:rsid w:val="00157BE5"/>
    <w:rsid w:val="00233BE5"/>
    <w:rsid w:val="002C55A8"/>
    <w:rsid w:val="00317A4D"/>
    <w:rsid w:val="00421DE9"/>
    <w:rsid w:val="0042676D"/>
    <w:rsid w:val="004609DE"/>
    <w:rsid w:val="00487E23"/>
    <w:rsid w:val="004C7676"/>
    <w:rsid w:val="004F7471"/>
    <w:rsid w:val="00521D33"/>
    <w:rsid w:val="00592280"/>
    <w:rsid w:val="005B0DF1"/>
    <w:rsid w:val="005E077A"/>
    <w:rsid w:val="005E3362"/>
    <w:rsid w:val="006358FB"/>
    <w:rsid w:val="006708A3"/>
    <w:rsid w:val="006C5563"/>
    <w:rsid w:val="006D51A1"/>
    <w:rsid w:val="006E399E"/>
    <w:rsid w:val="00700170"/>
    <w:rsid w:val="00721E23"/>
    <w:rsid w:val="007273E9"/>
    <w:rsid w:val="00745113"/>
    <w:rsid w:val="00747B5E"/>
    <w:rsid w:val="0075298D"/>
    <w:rsid w:val="007A3FE7"/>
    <w:rsid w:val="007A7012"/>
    <w:rsid w:val="007B665F"/>
    <w:rsid w:val="007D7644"/>
    <w:rsid w:val="00800111"/>
    <w:rsid w:val="00812BDA"/>
    <w:rsid w:val="00816D48"/>
    <w:rsid w:val="00823531"/>
    <w:rsid w:val="00832B21"/>
    <w:rsid w:val="008623D6"/>
    <w:rsid w:val="0087459B"/>
    <w:rsid w:val="008B3A4B"/>
    <w:rsid w:val="008E05B8"/>
    <w:rsid w:val="00911563"/>
    <w:rsid w:val="00966FFA"/>
    <w:rsid w:val="0097042E"/>
    <w:rsid w:val="009B43F6"/>
    <w:rsid w:val="009B45AF"/>
    <w:rsid w:val="00A231E3"/>
    <w:rsid w:val="00A30796"/>
    <w:rsid w:val="00A460F2"/>
    <w:rsid w:val="00A55093"/>
    <w:rsid w:val="00A73D83"/>
    <w:rsid w:val="00AF5B0A"/>
    <w:rsid w:val="00B41CFB"/>
    <w:rsid w:val="00B41D87"/>
    <w:rsid w:val="00BA1542"/>
    <w:rsid w:val="00BA3A94"/>
    <w:rsid w:val="00BE4A46"/>
    <w:rsid w:val="00CD5C10"/>
    <w:rsid w:val="00D33D5C"/>
    <w:rsid w:val="00D43F3A"/>
    <w:rsid w:val="00D47AD4"/>
    <w:rsid w:val="00D90879"/>
    <w:rsid w:val="00E27ECD"/>
    <w:rsid w:val="00E339B9"/>
    <w:rsid w:val="00E9585F"/>
    <w:rsid w:val="00F07E5F"/>
    <w:rsid w:val="00F221D5"/>
    <w:rsid w:val="00F8006A"/>
    <w:rsid w:val="00F914F8"/>
    <w:rsid w:val="00F933F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02D227-A963-40B5-B5A8-778C26D61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23531"/>
    <w:pPr>
      <w:ind w:left="720"/>
      <w:contextualSpacing/>
    </w:pPr>
  </w:style>
  <w:style w:type="paragraph" w:styleId="En-tte">
    <w:name w:val="header"/>
    <w:basedOn w:val="Normal"/>
    <w:link w:val="En-tteCar"/>
    <w:uiPriority w:val="99"/>
    <w:unhideWhenUsed/>
    <w:rsid w:val="00B41CFB"/>
    <w:pPr>
      <w:tabs>
        <w:tab w:val="center" w:pos="4536"/>
        <w:tab w:val="right" w:pos="9072"/>
      </w:tabs>
      <w:spacing w:after="0" w:line="240" w:lineRule="auto"/>
    </w:pPr>
  </w:style>
  <w:style w:type="character" w:customStyle="1" w:styleId="En-tteCar">
    <w:name w:val="En-tête Car"/>
    <w:basedOn w:val="Policepardfaut"/>
    <w:link w:val="En-tte"/>
    <w:uiPriority w:val="99"/>
    <w:rsid w:val="00B41CFB"/>
  </w:style>
  <w:style w:type="paragraph" w:styleId="Pieddepage">
    <w:name w:val="footer"/>
    <w:basedOn w:val="Normal"/>
    <w:link w:val="PieddepageCar"/>
    <w:uiPriority w:val="99"/>
    <w:unhideWhenUsed/>
    <w:rsid w:val="00B41CF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41CFB"/>
  </w:style>
  <w:style w:type="paragraph" w:styleId="Textedebulles">
    <w:name w:val="Balloon Text"/>
    <w:basedOn w:val="Normal"/>
    <w:link w:val="TextedebullesCar"/>
    <w:uiPriority w:val="99"/>
    <w:semiHidden/>
    <w:unhideWhenUsed/>
    <w:rsid w:val="0075298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5298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800428">
      <w:bodyDiv w:val="1"/>
      <w:marLeft w:val="0"/>
      <w:marRight w:val="0"/>
      <w:marTop w:val="0"/>
      <w:marBottom w:val="0"/>
      <w:divBdr>
        <w:top w:val="none" w:sz="0" w:space="0" w:color="auto"/>
        <w:left w:val="none" w:sz="0" w:space="0" w:color="auto"/>
        <w:bottom w:val="none" w:sz="0" w:space="0" w:color="auto"/>
        <w:right w:val="none" w:sz="0" w:space="0" w:color="auto"/>
      </w:divBdr>
    </w:div>
    <w:div w:id="201862594">
      <w:bodyDiv w:val="1"/>
      <w:marLeft w:val="0"/>
      <w:marRight w:val="0"/>
      <w:marTop w:val="0"/>
      <w:marBottom w:val="0"/>
      <w:divBdr>
        <w:top w:val="none" w:sz="0" w:space="0" w:color="auto"/>
        <w:left w:val="none" w:sz="0" w:space="0" w:color="auto"/>
        <w:bottom w:val="none" w:sz="0" w:space="0" w:color="auto"/>
        <w:right w:val="none" w:sz="0" w:space="0" w:color="auto"/>
      </w:divBdr>
    </w:div>
    <w:div w:id="590968789">
      <w:bodyDiv w:val="1"/>
      <w:marLeft w:val="0"/>
      <w:marRight w:val="0"/>
      <w:marTop w:val="0"/>
      <w:marBottom w:val="0"/>
      <w:divBdr>
        <w:top w:val="none" w:sz="0" w:space="0" w:color="auto"/>
        <w:left w:val="none" w:sz="0" w:space="0" w:color="auto"/>
        <w:bottom w:val="none" w:sz="0" w:space="0" w:color="auto"/>
        <w:right w:val="none" w:sz="0" w:space="0" w:color="auto"/>
      </w:divBdr>
    </w:div>
    <w:div w:id="1442261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531</Words>
  <Characters>2921</Characters>
  <Application>Microsoft Office Word</Application>
  <DocSecurity>4</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UTBM</Company>
  <LinksUpToDate>false</LinksUpToDate>
  <CharactersWithSpaces>3446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 Guenebaut</dc:creator>
  <cp:keywords/>
  <dc:description/>
  <cp:lastModifiedBy>Anna Suzzi</cp:lastModifiedBy>
  <cp:revision>2</cp:revision>
  <cp:lastPrinted>2016-01-07T16:08:00Z</cp:lastPrinted>
  <dcterms:created xsi:type="dcterms:W3CDTF">2020-01-27T06:50:00Z</dcterms:created>
  <dcterms:modified xsi:type="dcterms:W3CDTF">2020-01-27T06:50:00Z</dcterms:modified>
</cp:coreProperties>
</file>