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FA" w:rsidRDefault="00E93206">
      <w:pPr>
        <w:rPr>
          <w:lang w:val="es-ES"/>
        </w:rPr>
      </w:pPr>
      <w:r>
        <w:rPr>
          <w:lang w:val="es-ES"/>
        </w:rPr>
        <w:t>UTBM</w:t>
      </w:r>
    </w:p>
    <w:p w:rsidR="00FC51FA" w:rsidRDefault="00E93206">
      <w:pPr>
        <w:rPr>
          <w:lang w:val="es-ES"/>
        </w:rPr>
      </w:pPr>
      <w:r>
        <w:rPr>
          <w:lang w:val="es-ES"/>
        </w:rPr>
        <w:t xml:space="preserve">Examen final de español </w:t>
      </w:r>
    </w:p>
    <w:p w:rsidR="00FC51FA" w:rsidRDefault="00E93206">
      <w:pPr>
        <w:rPr>
          <w:lang w:val="es-ES"/>
        </w:rPr>
      </w:pPr>
      <w:r>
        <w:rPr>
          <w:lang w:val="es-ES"/>
        </w:rPr>
        <w:t>LS02/XS02/YS02</w:t>
      </w:r>
    </w:p>
    <w:p w:rsidR="00FC51FA" w:rsidRDefault="00E93206">
      <w:pPr>
        <w:rPr>
          <w:lang w:val="es-ES"/>
        </w:rPr>
      </w:pPr>
      <w:r>
        <w:rPr>
          <w:lang w:val="es-ES"/>
        </w:rPr>
        <w:t>Otoño 2014</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4819"/>
        <w:gridCol w:w="4818"/>
      </w:tblGrid>
      <w:tr w:rsidR="00FC51FA">
        <w:tc>
          <w:tcPr>
            <w:tcW w:w="4819" w:type="dxa"/>
            <w:tcBorders>
              <w:top w:val="single" w:sz="2" w:space="0" w:color="000001"/>
              <w:left w:val="single" w:sz="2" w:space="0" w:color="000001"/>
              <w:bottom w:val="single" w:sz="2" w:space="0" w:color="000001"/>
              <w:right w:val="nil"/>
            </w:tcBorders>
            <w:shd w:val="clear" w:color="auto" w:fill="FFFFFF"/>
            <w:tcMar>
              <w:left w:w="51" w:type="dxa"/>
            </w:tcMar>
          </w:tcPr>
          <w:p w:rsidR="00FC51FA" w:rsidRDefault="00E93206">
            <w:pPr>
              <w:rPr>
                <w:b/>
                <w:bCs/>
                <w:lang w:val="es-ES"/>
              </w:rPr>
            </w:pPr>
            <w:r>
              <w:rPr>
                <w:b/>
                <w:bCs/>
                <w:lang w:val="es-ES"/>
              </w:rPr>
              <w:t>Nombre:</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FC51FA" w:rsidRDefault="00E93206">
            <w:pPr>
              <w:rPr>
                <w:b/>
                <w:bCs/>
                <w:lang w:val="es-ES"/>
              </w:rPr>
            </w:pPr>
            <w:r>
              <w:rPr>
                <w:b/>
                <w:bCs/>
                <w:lang w:val="es-ES"/>
              </w:rPr>
              <w:t xml:space="preserve"> Apellido:</w:t>
            </w:r>
          </w:p>
        </w:tc>
      </w:tr>
    </w:tbl>
    <w:p w:rsidR="00FC51FA" w:rsidRDefault="00FC51FA">
      <w:pPr>
        <w:rPr>
          <w:lang w:val="es-ES"/>
        </w:rPr>
      </w:pPr>
    </w:p>
    <w:p w:rsidR="00FC51FA" w:rsidRDefault="00E93206">
      <w:pPr>
        <w:rPr>
          <w:b/>
          <w:bCs/>
          <w:lang w:val="es-ES"/>
        </w:rPr>
      </w:pPr>
      <w:r>
        <w:rPr>
          <w:b/>
          <w:bCs/>
          <w:lang w:val="es-ES"/>
        </w:rPr>
        <w:t>Está prohibido el uso de documentos y de todo aparato eléctrico.</w:t>
      </w:r>
    </w:p>
    <w:p w:rsidR="002D59B9" w:rsidRDefault="002D59B9">
      <w:pPr>
        <w:rPr>
          <w:bCs/>
          <w:lang w:val="es-ES"/>
        </w:rPr>
      </w:pPr>
      <w:r>
        <w:rPr>
          <w:b/>
          <w:bCs/>
          <w:lang w:val="es-ES"/>
        </w:rPr>
        <w:t xml:space="preserve">I.- COMPRENSIÓN DEL TEXTO: </w:t>
      </w:r>
      <w:r w:rsidRPr="003A52B4">
        <w:rPr>
          <w:b/>
          <w:bCs/>
          <w:lang w:val="es-ES"/>
        </w:rPr>
        <w:t>(4pts)</w:t>
      </w:r>
    </w:p>
    <w:p w:rsidR="002D59B9" w:rsidRDefault="002D59B9">
      <w:pPr>
        <w:rPr>
          <w:bCs/>
          <w:lang w:val="es-ES"/>
        </w:rPr>
      </w:pPr>
      <w:r>
        <w:rPr>
          <w:bCs/>
          <w:lang w:val="es-ES"/>
        </w:rPr>
        <w:t>Después de leer el texto marque verdadero, falso o conteste</w:t>
      </w:r>
      <w:r w:rsidR="004176F2">
        <w:rPr>
          <w:bCs/>
          <w:lang w:val="es-ES"/>
        </w:rPr>
        <w:t>:</w:t>
      </w:r>
    </w:p>
    <w:p w:rsidR="004176F2" w:rsidRDefault="004176F2" w:rsidP="004176F2">
      <w:pPr>
        <w:jc w:val="center"/>
        <w:rPr>
          <w:b/>
          <w:bCs/>
          <w:sz w:val="28"/>
          <w:szCs w:val="28"/>
          <w:lang w:val="es-ES"/>
        </w:rPr>
      </w:pPr>
      <w:r w:rsidRPr="004176F2">
        <w:rPr>
          <w:b/>
          <w:bCs/>
          <w:sz w:val="28"/>
          <w:szCs w:val="28"/>
          <w:lang w:val="es-ES"/>
        </w:rPr>
        <w:t>ONCE, algo más que un cupón</w:t>
      </w:r>
    </w:p>
    <w:p w:rsidR="00717895" w:rsidRDefault="004176F2" w:rsidP="00127926">
      <w:pPr>
        <w:spacing w:line="360" w:lineRule="auto"/>
        <w:jc w:val="both"/>
        <w:rPr>
          <w:bCs/>
          <w:lang w:val="es-ES"/>
        </w:rPr>
      </w:pPr>
      <w:r>
        <w:rPr>
          <w:b/>
          <w:bCs/>
          <w:lang w:val="es-ES"/>
        </w:rPr>
        <w:t>Son personas con discapacidad, en diferentes grados,</w:t>
      </w:r>
      <w:r>
        <w:rPr>
          <w:bCs/>
          <w:lang w:val="es-ES"/>
        </w:rPr>
        <w:t xml:space="preserve"> principalmente de visión, que desarrollan una actividad profesional posible, digna y que les permite obtener una retribución por su trabajo que en otras circunstancias laborales probablemente no lo sería</w:t>
      </w:r>
      <w:r w:rsidR="00717895">
        <w:rPr>
          <w:bCs/>
          <w:lang w:val="es-ES"/>
        </w:rPr>
        <w:t>.  Son los empleados de las empresas Organización Nacional de Ciegos Españoles, la ONCE, visible por su popular cupón y por sus vendedores convertidos en personajes con plaza fija de nuestra</w:t>
      </w:r>
      <w:r w:rsidR="00127926">
        <w:rPr>
          <w:bCs/>
          <w:lang w:val="es-ES"/>
        </w:rPr>
        <w:t>s ciudades y pueblos.  Nacida el</w:t>
      </w:r>
      <w:r w:rsidR="00717895">
        <w:rPr>
          <w:bCs/>
          <w:lang w:val="es-ES"/>
        </w:rPr>
        <w:t xml:space="preserve"> 13 de diciembre de 1938, celebró su primer sorteo en mayo de 1939.</w:t>
      </w:r>
    </w:p>
    <w:p w:rsidR="004176F2" w:rsidRDefault="00717895" w:rsidP="00127926">
      <w:pPr>
        <w:spacing w:line="360" w:lineRule="auto"/>
        <w:jc w:val="both"/>
        <w:rPr>
          <w:bCs/>
          <w:lang w:val="es-ES"/>
        </w:rPr>
      </w:pPr>
      <w:r>
        <w:rPr>
          <w:bCs/>
          <w:lang w:val="es-ES"/>
        </w:rPr>
        <w:t xml:space="preserve">     La ONCE acaba de cumplir 75 años y en todo este tiempo ha sabido sacar mucho partido de la venta de un cupón, en su origen una situación que bordaba la marginalidad, convertirse en uno de los grupos empresariales más potentes de España.  Servicios de seguridad integral, lavanderías, imprentas, logística, reciclaje, gestión de instalaciones de tiempo libre, como por ejemplo el Complejo Somontes del Pardo en Madrid o de asistencia a viajeros, servicio</w:t>
      </w:r>
      <w:r w:rsidR="00127926">
        <w:rPr>
          <w:bCs/>
          <w:lang w:val="es-ES"/>
        </w:rPr>
        <w:t xml:space="preserve"> </w:t>
      </w:r>
      <w:r>
        <w:rPr>
          <w:bCs/>
          <w:lang w:val="es-ES"/>
        </w:rPr>
        <w:t>Atendo para Renfe en sus estaciones.   También catering productos de cerdo ibérico, tiendas multiproducto, así hasta las 58 empresas gestionadas.</w:t>
      </w:r>
    </w:p>
    <w:p w:rsidR="00717895" w:rsidRDefault="00717895" w:rsidP="00127926">
      <w:pPr>
        <w:spacing w:line="360" w:lineRule="auto"/>
        <w:jc w:val="both"/>
        <w:rPr>
          <w:bCs/>
          <w:lang w:val="es-ES"/>
        </w:rPr>
      </w:pPr>
      <w:r>
        <w:rPr>
          <w:bCs/>
          <w:lang w:val="es-ES"/>
        </w:rPr>
        <w:t xml:space="preserve">     ONCE opera en este ámbito a través de la Corporación Empresarial</w:t>
      </w:r>
      <w:r w:rsidR="00127926">
        <w:rPr>
          <w:bCs/>
          <w:lang w:val="es-ES"/>
        </w:rPr>
        <w:t>cONCE, Ceosa, y grupo FUNDOSA (</w:t>
      </w:r>
      <w:r>
        <w:rPr>
          <w:bCs/>
          <w:lang w:val="es-ES"/>
        </w:rPr>
        <w:t>en vías de integración). Fundosa ha creado un to</w:t>
      </w:r>
      <w:r w:rsidR="00A36524">
        <w:rPr>
          <w:bCs/>
          <w:lang w:val="es-ES"/>
        </w:rPr>
        <w:t>t</w:t>
      </w:r>
      <w:r>
        <w:rPr>
          <w:bCs/>
          <w:lang w:val="es-ES"/>
        </w:rPr>
        <w:t>al de 33 empresas filiales y 25 sociedades compartidas</w:t>
      </w:r>
      <w:r w:rsidR="00A36524">
        <w:rPr>
          <w:bCs/>
          <w:lang w:val="es-ES"/>
        </w:rPr>
        <w:t>, que mantienen 356 centros de trabajo de los cuales, 289, son Centros Especiales, además de 67 centros de Economía Social.  La plantilla total del Grupo Fundosa, alcanzó en 2012 los 8.497 trabajadores y trabajadoras en empresas filiales, de las cuales 5.156 son personas con discapacidad.</w:t>
      </w:r>
    </w:p>
    <w:p w:rsidR="00A36524" w:rsidRDefault="00A36524" w:rsidP="00127926">
      <w:pPr>
        <w:spacing w:line="360" w:lineRule="auto"/>
        <w:jc w:val="both"/>
        <w:rPr>
          <w:bCs/>
          <w:lang w:val="es-ES"/>
        </w:rPr>
      </w:pPr>
      <w:r>
        <w:rPr>
          <w:bCs/>
          <w:lang w:val="es-ES"/>
        </w:rPr>
        <w:t xml:space="preserve">     En cuanto a CEOSA, cuenta con empresas de servicios, Alentis inmobiliario, Oncisa, turismo, C</w:t>
      </w:r>
      <w:r w:rsidR="00127926">
        <w:rPr>
          <w:bCs/>
          <w:lang w:val="es-ES"/>
        </w:rPr>
        <w:t>onfortel y viajes 2000, aliment</w:t>
      </w:r>
      <w:r>
        <w:rPr>
          <w:bCs/>
          <w:lang w:val="es-ES"/>
        </w:rPr>
        <w:t xml:space="preserve">ación Azuaga, mobiliario urbano, Primur, seguros, segurones, </w:t>
      </w:r>
      <w:r>
        <w:rPr>
          <w:bCs/>
          <w:lang w:val="es-ES"/>
        </w:rPr>
        <w:lastRenderedPageBreak/>
        <w:t>socio-sanitario, Revitass y la propia Ceosa, que actúa como centro de servicios compartidos.</w:t>
      </w:r>
    </w:p>
    <w:p w:rsidR="00A36524" w:rsidRDefault="00A36524" w:rsidP="00127926">
      <w:pPr>
        <w:spacing w:line="360" w:lineRule="auto"/>
        <w:jc w:val="both"/>
        <w:rPr>
          <w:bCs/>
          <w:lang w:val="es-ES"/>
        </w:rPr>
      </w:pPr>
      <w:r>
        <w:rPr>
          <w:bCs/>
          <w:lang w:val="es-ES"/>
        </w:rPr>
        <w:t xml:space="preserve">     En 2012 ha alcanzado una cifra de negocio, importe neto de 432,8 millones </w:t>
      </w:r>
      <w:r w:rsidR="00127926">
        <w:rPr>
          <w:bCs/>
          <w:lang w:val="es-ES"/>
        </w:rPr>
        <w:t>de euros.  La plantilla total</w:t>
      </w:r>
      <w:r>
        <w:rPr>
          <w:bCs/>
          <w:lang w:val="es-ES"/>
        </w:rPr>
        <w:t xml:space="preserve"> del CEOSA en España a 31 de diciembre de 2012 ascendió a 17.427 trabajadores, de los que 2.163 (12,41%) tenían alguna discapacidad y, dentro de éstos, 160 ciegos o deficientes visuales.</w:t>
      </w:r>
    </w:p>
    <w:p w:rsidR="00A36524" w:rsidRDefault="00127926" w:rsidP="00127926">
      <w:pPr>
        <w:spacing w:line="360" w:lineRule="auto"/>
        <w:jc w:val="both"/>
        <w:rPr>
          <w:b/>
          <w:bCs/>
          <w:lang w:val="es-ES"/>
        </w:rPr>
      </w:pPr>
      <w:r>
        <w:rPr>
          <w:b/>
          <w:bCs/>
          <w:lang w:val="es-ES"/>
        </w:rPr>
        <w:t>Castigo en parte</w:t>
      </w:r>
    </w:p>
    <w:p w:rsidR="00127926" w:rsidRDefault="00127926" w:rsidP="00127926">
      <w:pPr>
        <w:spacing w:line="360" w:lineRule="auto"/>
        <w:jc w:val="both"/>
        <w:rPr>
          <w:bCs/>
          <w:lang w:val="es-ES"/>
        </w:rPr>
      </w:pPr>
      <w:r>
        <w:rPr>
          <w:bCs/>
          <w:lang w:val="es-ES"/>
        </w:rPr>
        <w:t>Ya en la Década de los años 60 se inicia el abordaje al mercado laboral de la mano de centros pioneros: la Escuela de Telefonía, el Centro de Formación Profesional o la Escuela Universitaria de Fisioterapia, lo que entonces fue un auténtico alarde de modernidad por la muy escasa integración de los discapacitados en el mercado laboral.</w:t>
      </w:r>
    </w:p>
    <w:p w:rsidR="00127926" w:rsidRDefault="00127926" w:rsidP="00127926">
      <w:pPr>
        <w:spacing w:line="360" w:lineRule="auto"/>
        <w:jc w:val="both"/>
        <w:rPr>
          <w:bCs/>
          <w:lang w:val="es-ES"/>
        </w:rPr>
      </w:pPr>
      <w:r>
        <w:rPr>
          <w:bCs/>
          <w:lang w:val="es-ES"/>
        </w:rPr>
        <w:t xml:space="preserve">     Es la diferencia entre caridad y solidaridad.</w:t>
      </w:r>
    </w:p>
    <w:p w:rsidR="00127926" w:rsidRDefault="00E75E79" w:rsidP="00127926">
      <w:pPr>
        <w:spacing w:line="360" w:lineRule="auto"/>
        <w:jc w:val="center"/>
        <w:rPr>
          <w:bCs/>
          <w:lang w:val="es-ES"/>
        </w:rPr>
      </w:pPr>
      <w:r>
        <w:rPr>
          <w:bCs/>
          <w:lang w:val="es-ES"/>
        </w:rPr>
        <w:t>Cambio 16, 27 de enero de 2</w:t>
      </w:r>
      <w:bookmarkStart w:id="0" w:name="_GoBack"/>
      <w:bookmarkEnd w:id="0"/>
      <w:r w:rsidR="00127926">
        <w:rPr>
          <w:bCs/>
          <w:lang w:val="es-ES"/>
        </w:rPr>
        <w:t>014</w:t>
      </w: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Default="003A52B4" w:rsidP="00127926">
      <w:pPr>
        <w:spacing w:line="360" w:lineRule="auto"/>
        <w:jc w:val="center"/>
        <w:rPr>
          <w:bCs/>
          <w:lang w:val="es-ES"/>
        </w:rPr>
      </w:pPr>
    </w:p>
    <w:p w:rsidR="003A52B4" w:rsidRPr="00127926" w:rsidRDefault="003A52B4" w:rsidP="00127926">
      <w:pPr>
        <w:spacing w:line="360" w:lineRule="auto"/>
        <w:jc w:val="center"/>
        <w:rPr>
          <w:bCs/>
          <w:lang w:val="es-ES"/>
        </w:rPr>
      </w:pPr>
    </w:p>
    <w:p w:rsidR="00717895" w:rsidRDefault="0038710F" w:rsidP="004176F2">
      <w:pPr>
        <w:rPr>
          <w:bCs/>
          <w:lang w:val="es-ES"/>
        </w:rPr>
      </w:pPr>
      <w:r>
        <w:rPr>
          <w:bCs/>
          <w:lang w:val="es-ES"/>
        </w:rPr>
        <w:tab/>
      </w:r>
      <w:r>
        <w:rPr>
          <w:bCs/>
          <w:lang w:val="es-ES"/>
        </w:rPr>
        <w:tab/>
      </w:r>
      <w:r>
        <w:rPr>
          <w:bCs/>
          <w:lang w:val="es-ES"/>
        </w:rPr>
        <w:tab/>
      </w:r>
      <w:r>
        <w:rPr>
          <w:bCs/>
          <w:lang w:val="es-ES"/>
        </w:rPr>
        <w:tab/>
      </w:r>
      <w:r>
        <w:rPr>
          <w:bCs/>
          <w:lang w:val="es-ES"/>
        </w:rPr>
        <w:tab/>
      </w:r>
      <w:r>
        <w:rPr>
          <w:bCs/>
          <w:lang w:val="es-ES"/>
        </w:rPr>
        <w:tab/>
      </w:r>
      <w:r>
        <w:rPr>
          <w:bCs/>
          <w:lang w:val="es-ES"/>
        </w:rPr>
        <w:tab/>
      </w:r>
      <w:r>
        <w:rPr>
          <w:bCs/>
          <w:lang w:val="es-ES"/>
        </w:rPr>
        <w:tab/>
      </w:r>
      <w:r>
        <w:rPr>
          <w:bCs/>
          <w:lang w:val="es-ES"/>
        </w:rPr>
        <w:tab/>
        <w:t xml:space="preserve">      Verdadero</w:t>
      </w:r>
      <w:r>
        <w:rPr>
          <w:bCs/>
          <w:lang w:val="es-ES"/>
        </w:rPr>
        <w:tab/>
      </w:r>
      <w:r>
        <w:rPr>
          <w:bCs/>
          <w:lang w:val="es-ES"/>
        </w:rPr>
        <w:tab/>
        <w:t>falso</w:t>
      </w:r>
    </w:p>
    <w:p w:rsidR="0038710F" w:rsidRPr="004176F2" w:rsidRDefault="0038710F" w:rsidP="004176F2">
      <w:pPr>
        <w:rPr>
          <w:bCs/>
          <w:lang w:val="es-ES"/>
        </w:rPr>
      </w:pPr>
    </w:p>
    <w:p w:rsidR="00FC51FA" w:rsidRDefault="0038710F">
      <w:pPr>
        <w:spacing w:line="360" w:lineRule="auto"/>
        <w:rPr>
          <w:rFonts w:eastAsia="Times New Roman" w:cs="Times New Roman"/>
          <w:sz w:val="32"/>
          <w:szCs w:val="32"/>
        </w:rPr>
      </w:pPr>
      <w:r>
        <w:t xml:space="preserve">1.- Las </w:t>
      </w:r>
      <w:r w:rsidR="00E93206">
        <w:t>personas que trabajan en la ONCE son  discapacitadas,</w:t>
      </w:r>
      <w:r w:rsidR="00E93206">
        <w:tab/>
      </w:r>
      <w:r w:rsidR="00E93206">
        <w:tab/>
        <w:t xml:space="preserve">     </w:t>
      </w:r>
      <w:r w:rsidR="00E93206">
        <w:rPr>
          <w:rFonts w:eastAsia="Times New Roman" w:cs="Times New Roman"/>
          <w:sz w:val="32"/>
          <w:szCs w:val="32"/>
        </w:rPr>
        <w:t>□</w:t>
      </w:r>
      <w:r w:rsidR="00E93206">
        <w:tab/>
        <w:t xml:space="preserve">             </w:t>
      </w:r>
      <w:r w:rsidR="00E93206">
        <w:rPr>
          <w:rFonts w:eastAsia="Times New Roman" w:cs="Times New Roman"/>
          <w:sz w:val="32"/>
          <w:szCs w:val="32"/>
        </w:rPr>
        <w:t>□</w:t>
      </w:r>
    </w:p>
    <w:p w:rsidR="00FC51FA" w:rsidRDefault="00E93206">
      <w:pPr>
        <w:spacing w:line="360" w:lineRule="auto"/>
        <w:rPr>
          <w:rFonts w:eastAsia="Times New Roman" w:cs="Times New Roman"/>
          <w:sz w:val="32"/>
          <w:szCs w:val="32"/>
        </w:rPr>
      </w:pPr>
      <w:r>
        <w:rPr>
          <w:rFonts w:eastAsia="Times New Roman" w:cs="Times New Roman"/>
        </w:rPr>
        <w:t>2.- La ONCE es una empresa que vende cupones de lotería.</w:t>
      </w:r>
      <w:r>
        <w:tab/>
        <w:t xml:space="preserve"> </w:t>
      </w:r>
      <w:r>
        <w:tab/>
        <w:t xml:space="preserve">     </w:t>
      </w:r>
      <w:r>
        <w:rPr>
          <w:rFonts w:eastAsia="Times New Roman" w:cs="Times New Roman"/>
          <w:sz w:val="32"/>
          <w:szCs w:val="32"/>
        </w:rPr>
        <w:t>□</w:t>
      </w:r>
      <w:r>
        <w:tab/>
        <w:t xml:space="preserve">             </w:t>
      </w:r>
      <w:r>
        <w:rPr>
          <w:rFonts w:eastAsia="Times New Roman" w:cs="Times New Roman"/>
          <w:sz w:val="32"/>
          <w:szCs w:val="32"/>
        </w:rPr>
        <w:t>□</w:t>
      </w:r>
    </w:p>
    <w:p w:rsidR="00FC51FA" w:rsidRDefault="00E93206">
      <w:pPr>
        <w:spacing w:line="360" w:lineRule="auto"/>
        <w:rPr>
          <w:rFonts w:eastAsia="Times New Roman" w:cs="Times New Roman"/>
          <w:sz w:val="32"/>
          <w:szCs w:val="32"/>
        </w:rPr>
      </w:pPr>
      <w:r>
        <w:rPr>
          <w:rFonts w:eastAsia="Times New Roman" w:cs="Times New Roman"/>
        </w:rPr>
        <w:t>3.- La ONCE no es una empresa conocida en España.</w:t>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sz w:val="32"/>
          <w:szCs w:val="32"/>
        </w:rPr>
        <w:t>□</w:t>
      </w:r>
      <w:r>
        <w:rPr>
          <w:rFonts w:eastAsia="Times New Roman" w:cs="Times New Roman"/>
          <w:sz w:val="32"/>
          <w:szCs w:val="32"/>
        </w:rPr>
        <w:tab/>
      </w:r>
      <w:r>
        <w:rPr>
          <w:rFonts w:eastAsia="Times New Roman" w:cs="Times New Roman"/>
          <w:sz w:val="32"/>
          <w:szCs w:val="32"/>
        </w:rPr>
        <w:tab/>
        <w:t xml:space="preserve"> □</w:t>
      </w:r>
    </w:p>
    <w:p w:rsidR="00FC51FA" w:rsidRDefault="00E93206">
      <w:pPr>
        <w:spacing w:line="360" w:lineRule="auto"/>
        <w:rPr>
          <w:rFonts w:eastAsia="Times New Roman" w:cs="Times New Roman"/>
          <w:sz w:val="32"/>
          <w:szCs w:val="32"/>
        </w:rPr>
      </w:pPr>
      <w:r>
        <w:rPr>
          <w:rFonts w:eastAsia="Times New Roman" w:cs="Times New Roman"/>
        </w:rPr>
        <w:t>4.- La ONCE nació hace 75 años.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 xml:space="preserve">     </w:t>
      </w:r>
      <w:r>
        <w:rPr>
          <w:rFonts w:eastAsia="Times New Roman" w:cs="Times New Roman"/>
          <w:sz w:val="32"/>
          <w:szCs w:val="32"/>
        </w:rPr>
        <w:t>□</w:t>
      </w:r>
      <w:r>
        <w:rPr>
          <w:rFonts w:eastAsia="Times New Roman" w:cs="Times New Roman"/>
          <w:sz w:val="32"/>
          <w:szCs w:val="32"/>
        </w:rPr>
        <w:tab/>
      </w:r>
      <w:r>
        <w:rPr>
          <w:rFonts w:eastAsia="Times New Roman" w:cs="Times New Roman"/>
          <w:sz w:val="32"/>
          <w:szCs w:val="32"/>
        </w:rPr>
        <w:tab/>
      </w:r>
      <w:r>
        <w:rPr>
          <w:rFonts w:eastAsia="Times New Roman" w:cs="Times New Roman"/>
        </w:rPr>
        <w:t xml:space="preserve"> </w:t>
      </w:r>
      <w:r>
        <w:rPr>
          <w:rFonts w:eastAsia="Times New Roman" w:cs="Times New Roman"/>
          <w:sz w:val="32"/>
          <w:szCs w:val="32"/>
        </w:rPr>
        <w:t>□</w:t>
      </w:r>
    </w:p>
    <w:p w:rsidR="00FC51FA" w:rsidRDefault="00E93206">
      <w:pPr>
        <w:spacing w:line="360" w:lineRule="auto"/>
        <w:rPr>
          <w:rFonts w:eastAsia="Times New Roman" w:cs="Times New Roman"/>
        </w:rPr>
      </w:pPr>
      <w:r>
        <w:rPr>
          <w:rFonts w:eastAsia="Times New Roman" w:cs="Times New Roman"/>
        </w:rPr>
        <w:t xml:space="preserve">5.- En la plantilla de Fundosa, hay  8.497 trabajadores de los cuales </w:t>
      </w:r>
    </w:p>
    <w:p w:rsidR="00FC51FA" w:rsidRDefault="00E93206">
      <w:pPr>
        <w:spacing w:line="360" w:lineRule="auto"/>
        <w:rPr>
          <w:rFonts w:eastAsia="Times New Roman" w:cs="Times New Roman"/>
        </w:rPr>
      </w:pPr>
      <w:r>
        <w:rPr>
          <w:rFonts w:eastAsia="Times New Roman" w:cs="Times New Roman"/>
        </w:rPr>
        <w:t xml:space="preserve">      </w:t>
      </w:r>
      <w:proofErr w:type="gramStart"/>
      <w:r>
        <w:rPr>
          <w:rFonts w:eastAsia="Times New Roman" w:cs="Times New Roman"/>
        </w:rPr>
        <w:t>la</w:t>
      </w:r>
      <w:proofErr w:type="gramEnd"/>
      <w:r>
        <w:rPr>
          <w:rFonts w:eastAsia="Times New Roman" w:cs="Times New Roman"/>
        </w:rPr>
        <w:t xml:space="preserve"> mitad son discapacitados.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bookmarkStart w:id="1" w:name="__DdeLink__41_1911278395"/>
      <w:r>
        <w:rPr>
          <w:rFonts w:eastAsia="Times New Roman" w:cs="Times New Roman"/>
        </w:rPr>
        <w:t xml:space="preserve"> </w:t>
      </w:r>
      <w:r>
        <w:rPr>
          <w:rFonts w:eastAsia="Times New Roman" w:cs="Times New Roman"/>
          <w:sz w:val="32"/>
          <w:szCs w:val="32"/>
        </w:rPr>
        <w:t>□</w:t>
      </w:r>
      <w:bookmarkEnd w:id="1"/>
      <w:r>
        <w:rPr>
          <w:rFonts w:eastAsia="Times New Roman" w:cs="Times New Roman"/>
        </w:rPr>
        <w:tab/>
      </w:r>
      <w:r>
        <w:rPr>
          <w:rFonts w:eastAsia="Times New Roman" w:cs="Times New Roman"/>
        </w:rPr>
        <w:tab/>
        <w:t xml:space="preserve"> </w:t>
      </w:r>
      <w:bookmarkStart w:id="2" w:name="__DdeLink__156_665486755"/>
      <w:r>
        <w:rPr>
          <w:rFonts w:eastAsia="Times New Roman" w:cs="Times New Roman"/>
          <w:sz w:val="32"/>
          <w:szCs w:val="32"/>
        </w:rPr>
        <w:t>□</w:t>
      </w:r>
      <w:bookmarkEnd w:id="2"/>
      <w:r>
        <w:rPr>
          <w:rFonts w:eastAsia="Times New Roman" w:cs="Times New Roman"/>
        </w:rPr>
        <w:tab/>
      </w:r>
    </w:p>
    <w:p w:rsidR="00FC51FA" w:rsidRDefault="00E93206">
      <w:pPr>
        <w:spacing w:line="360" w:lineRule="auto"/>
        <w:rPr>
          <w:rFonts w:eastAsia="Times New Roman" w:cs="Times New Roman"/>
        </w:rPr>
      </w:pPr>
      <w:r>
        <w:rPr>
          <w:rFonts w:eastAsia="Times New Roman" w:cs="Times New Roman"/>
        </w:rPr>
        <w:t xml:space="preserve">6.- En la plantilla de CEOSA hay 17.427 trabajadores de los cuales 2.163 </w:t>
      </w:r>
    </w:p>
    <w:p w:rsidR="00FC51FA" w:rsidRDefault="00E93206">
      <w:pPr>
        <w:spacing w:line="360" w:lineRule="auto"/>
        <w:rPr>
          <w:rFonts w:eastAsia="Times New Roman" w:cs="Times New Roman"/>
        </w:rPr>
      </w:pPr>
      <w:r>
        <w:rPr>
          <w:rFonts w:eastAsia="Times New Roman" w:cs="Times New Roman"/>
        </w:rPr>
        <w:t xml:space="preserve">     </w:t>
      </w:r>
      <w:proofErr w:type="gramStart"/>
      <w:r>
        <w:rPr>
          <w:rFonts w:eastAsia="Times New Roman" w:cs="Times New Roman"/>
        </w:rPr>
        <w:t>son</w:t>
      </w:r>
      <w:proofErr w:type="gramEnd"/>
      <w:r>
        <w:rPr>
          <w:rFonts w:eastAsia="Times New Roman" w:cs="Times New Roman"/>
        </w:rPr>
        <w:t xml:space="preserve"> deficientes visuales.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sz w:val="32"/>
          <w:szCs w:val="32"/>
        </w:rPr>
        <w:t>□</w:t>
      </w:r>
      <w:r>
        <w:rPr>
          <w:rFonts w:eastAsia="Times New Roman" w:cs="Times New Roman"/>
          <w:sz w:val="32"/>
          <w:szCs w:val="32"/>
        </w:rPr>
        <w:tab/>
      </w:r>
      <w:r>
        <w:rPr>
          <w:rFonts w:eastAsia="Times New Roman" w:cs="Times New Roman"/>
          <w:sz w:val="32"/>
          <w:szCs w:val="32"/>
        </w:rPr>
        <w:tab/>
        <w:t xml:space="preserve"> □</w:t>
      </w:r>
      <w:r>
        <w:rPr>
          <w:rFonts w:eastAsia="Times New Roman" w:cs="Times New Roman"/>
        </w:rPr>
        <w:tab/>
      </w:r>
    </w:p>
    <w:p w:rsidR="00FC51FA" w:rsidRDefault="00E93206">
      <w:pPr>
        <w:spacing w:line="360" w:lineRule="auto"/>
        <w:rPr>
          <w:rFonts w:eastAsia="Times New Roman" w:cs="Times New Roman"/>
        </w:rPr>
      </w:pPr>
      <w:r>
        <w:rPr>
          <w:rFonts w:eastAsia="Times New Roman" w:cs="Times New Roman"/>
        </w:rPr>
        <w:t>7.-¿ Cuáles son los servicios que presta la ONCE?</w:t>
      </w:r>
      <w:r>
        <w:rPr>
          <w:rFonts w:eastAsia="Times New Roman" w:cs="Times New Roman"/>
        </w:rPr>
        <w:tab/>
      </w:r>
    </w:p>
    <w:p w:rsidR="00FC51FA" w:rsidRDefault="00E93206">
      <w:pPr>
        <w:spacing w:line="360" w:lineRule="auto"/>
        <w:rPr>
          <w:rFonts w:eastAsia="Times New Roman" w:cs="Times New Roman"/>
        </w:rPr>
      </w:pP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FC51FA" w:rsidRDefault="00E93206">
      <w:pPr>
        <w:spacing w:line="360" w:lineRule="auto"/>
        <w:rPr>
          <w:rFonts w:eastAsia="Times New Roman" w:cs="Times New Roman"/>
        </w:rPr>
      </w:pPr>
      <w:r>
        <w:rPr>
          <w:rFonts w:eastAsia="Times New Roman" w:cs="Times New Roman"/>
        </w:rPr>
        <w:t>8.- ¿Cuáles son las empresas a través de las cuales funciona ONCE? Enumere:</w:t>
      </w:r>
    </w:p>
    <w:p w:rsidR="00FC51FA" w:rsidRDefault="00E93206">
      <w:pPr>
        <w:spacing w:line="360" w:lineRule="auto"/>
        <w:rPr>
          <w:rFonts w:eastAsia="Times New Roman" w:cs="Times New Roman"/>
        </w:rPr>
      </w:pPr>
      <w:r>
        <w:rPr>
          <w:rFonts w:eastAsia="Times New Roman" w:cs="Times New Roman"/>
        </w:rPr>
        <w:t>…............................................................................................................................................................................................................................................................................................................................</w:t>
      </w:r>
    </w:p>
    <w:p w:rsidR="00FC51FA" w:rsidRPr="0038710F" w:rsidRDefault="00E93206" w:rsidP="0038710F">
      <w:pPr>
        <w:spacing w:line="360" w:lineRule="auto"/>
        <w:rPr>
          <w:rFonts w:eastAsia="Times New Roman" w:cs="Times New Roman"/>
        </w:rPr>
      </w:pPr>
      <w:r>
        <w:rPr>
          <w:rFonts w:eastAsia="Times New Roman" w:cs="Times New Roman"/>
        </w:rPr>
        <w:t>…...................................................................................................................................</w:t>
      </w:r>
      <w:r w:rsidR="0038710F">
        <w:rPr>
          <w:rFonts w:eastAsia="Times New Roman" w:cs="Times New Roman"/>
        </w:rPr>
        <w:t>..........................</w:t>
      </w:r>
    </w:p>
    <w:p w:rsidR="00FC51FA" w:rsidRDefault="00FC51FA"/>
    <w:p w:rsidR="00CB34FF" w:rsidRDefault="00CB34FF"/>
    <w:p w:rsidR="00CB34FF" w:rsidRDefault="00CB34FF"/>
    <w:p w:rsidR="00CB34FF" w:rsidRPr="003A52B4" w:rsidRDefault="00CB34FF" w:rsidP="003A52B4"/>
    <w:p w:rsidR="00FC51FA" w:rsidRDefault="003A52B4">
      <w:pPr>
        <w:rPr>
          <w:b/>
          <w:bCs/>
        </w:rPr>
      </w:pPr>
      <w:r>
        <w:rPr>
          <w:b/>
          <w:bCs/>
        </w:rPr>
        <w:lastRenderedPageBreak/>
        <w:t>II.- FUNCIONAMIENTO DE LA LENGUA :</w:t>
      </w:r>
    </w:p>
    <w:p w:rsidR="00FC51FA" w:rsidRDefault="00FC51FA"/>
    <w:p w:rsidR="00FC51FA" w:rsidRDefault="00E93206">
      <w:pPr>
        <w:rPr>
          <w:b/>
          <w:bCs/>
        </w:rPr>
      </w:pPr>
      <w:r>
        <w:rPr>
          <w:b/>
          <w:bCs/>
        </w:rPr>
        <w:t xml:space="preserve">A.- </w:t>
      </w:r>
      <w:r w:rsidR="003A52B4">
        <w:rPr>
          <w:b/>
          <w:bCs/>
        </w:rPr>
        <w:t>COMPLETAR</w:t>
      </w:r>
      <w:r>
        <w:rPr>
          <w:b/>
          <w:bCs/>
        </w:rPr>
        <w:t xml:space="preserve"> CON LOS PROMOMBRES ADECUADOS: (2 pts)</w:t>
      </w:r>
    </w:p>
    <w:p w:rsidR="00FC51FA" w:rsidRDefault="00FC51FA"/>
    <w:p w:rsidR="00FC51FA" w:rsidRDefault="00E93206">
      <w:pPr>
        <w:spacing w:line="360" w:lineRule="auto"/>
      </w:pPr>
      <w:r>
        <w:t>1.- A. ¿Conociste a  Eduardo? ¿Y qué tal?</w:t>
      </w:r>
    </w:p>
    <w:p w:rsidR="00FC51FA" w:rsidRDefault="00E93206">
      <w:pPr>
        <w:spacing w:line="360" w:lineRule="auto"/>
      </w:pPr>
      <w:r>
        <w:t xml:space="preserve">     B. A mí no...........................cae bien, es un pesado.</w:t>
      </w:r>
    </w:p>
    <w:p w:rsidR="00FC51FA" w:rsidRPr="002D59B9" w:rsidRDefault="00E93206">
      <w:pPr>
        <w:spacing w:line="360" w:lineRule="auto"/>
        <w:rPr>
          <w:lang w:val="en-US"/>
        </w:rPr>
      </w:pPr>
      <w:proofErr w:type="gramStart"/>
      <w:r w:rsidRPr="002D59B9">
        <w:rPr>
          <w:lang w:val="en-US"/>
        </w:rPr>
        <w:t>2.-</w:t>
      </w:r>
      <w:proofErr w:type="gramEnd"/>
      <w:r w:rsidRPr="002D59B9">
        <w:rPr>
          <w:lang w:val="en-US"/>
        </w:rPr>
        <w:t xml:space="preserve"> A.¿Quieres tomar algo?</w:t>
      </w:r>
    </w:p>
    <w:p w:rsidR="00FC51FA" w:rsidRPr="002D59B9" w:rsidRDefault="00E93206">
      <w:pPr>
        <w:spacing w:line="360" w:lineRule="auto"/>
        <w:rPr>
          <w:lang w:val="en-US"/>
        </w:rPr>
      </w:pPr>
      <w:r w:rsidRPr="002D59B9">
        <w:rPr>
          <w:lang w:val="en-US"/>
        </w:rPr>
        <w:t xml:space="preserve">     B. No, gracias, ahora no …................................. apetece nada,</w:t>
      </w:r>
    </w:p>
    <w:p w:rsidR="00FC51FA" w:rsidRDefault="00E93206">
      <w:pPr>
        <w:spacing w:line="360" w:lineRule="auto"/>
      </w:pPr>
      <w:r>
        <w:t>3.- Sara, encima de mi mesa hay un papel</w:t>
      </w:r>
      <w:proofErr w:type="gramStart"/>
      <w:r>
        <w:t>,¿</w:t>
      </w:r>
      <w:proofErr w:type="gramEnd"/>
      <w:r>
        <w:t>puedes tra</w:t>
      </w:r>
      <w:r w:rsidR="0038710F">
        <w:t>ér..............................</w:t>
      </w:r>
      <w:r>
        <w:t xml:space="preserve">? </w:t>
      </w:r>
    </w:p>
    <w:p w:rsidR="00FC51FA" w:rsidRDefault="00E93206">
      <w:pPr>
        <w:spacing w:line="360" w:lineRule="auto"/>
      </w:pPr>
      <w:r>
        <w:t xml:space="preserve">4.- José, </w:t>
      </w:r>
      <w:r w:rsidR="0038710F">
        <w:t>la leche, ¡tóma......................</w:t>
      </w:r>
      <w:r>
        <w:t>de una vez!</w:t>
      </w:r>
    </w:p>
    <w:p w:rsidR="0038710F" w:rsidRDefault="00E93206">
      <w:pPr>
        <w:spacing w:line="360" w:lineRule="auto"/>
      </w:pPr>
      <w:r>
        <w:t xml:space="preserve">5.- Remedios nunca …...................perdonó a su madre que no …........ </w:t>
      </w:r>
      <w:proofErr w:type="gramStart"/>
      <w:r>
        <w:t>dejara</w:t>
      </w:r>
      <w:proofErr w:type="gramEnd"/>
      <w:r>
        <w:t xml:space="preserve"> dedicar................ al cine.</w:t>
      </w:r>
    </w:p>
    <w:p w:rsidR="00FC51FA" w:rsidRPr="00CB34FF" w:rsidRDefault="003A52B4" w:rsidP="00CB34FF">
      <w:pPr>
        <w:spacing w:line="360" w:lineRule="auto"/>
        <w:rPr>
          <w:b/>
          <w:bCs/>
        </w:rPr>
      </w:pPr>
      <w:r>
        <w:rPr>
          <w:b/>
          <w:bCs/>
        </w:rPr>
        <w:t>B.- PONER</w:t>
      </w:r>
      <w:r w:rsidR="0038710F">
        <w:rPr>
          <w:b/>
          <w:bCs/>
        </w:rPr>
        <w:t xml:space="preserve"> EN IMPERATIVO (SEGUNDA </w:t>
      </w:r>
      <w:r w:rsidR="00E93206">
        <w:rPr>
          <w:b/>
          <w:bCs/>
        </w:rPr>
        <w:t xml:space="preserve"> PERSONA DEL SINGULAR) LAS FORMAS VERBALES SEÑALADAS EN EL TEXTO: (2pts)</w:t>
      </w:r>
    </w:p>
    <w:p w:rsidR="00FC51FA" w:rsidRPr="00CB34FF" w:rsidRDefault="00E93206" w:rsidP="00CB34FF">
      <w:pPr>
        <w:spacing w:line="360" w:lineRule="auto"/>
        <w:jc w:val="center"/>
      </w:pPr>
      <w:r>
        <w:rPr>
          <w:b/>
          <w:bCs/>
        </w:rPr>
        <w:t xml:space="preserve">VIAJAR </w:t>
      </w:r>
      <w:r>
        <w:t>SIN MAREARSE</w:t>
      </w:r>
    </w:p>
    <w:p w:rsidR="00FC51FA" w:rsidRDefault="00E93206">
      <w:pPr>
        <w:spacing w:line="360" w:lineRule="auto"/>
      </w:pPr>
      <w:r>
        <w:t xml:space="preserve">- </w:t>
      </w:r>
      <w:r>
        <w:rPr>
          <w:b/>
          <w:bCs/>
        </w:rPr>
        <w:t>No leer,  ni fijar</w:t>
      </w:r>
      <w:r>
        <w:t xml:space="preserve"> la vista.</w:t>
      </w:r>
    </w:p>
    <w:p w:rsidR="00FC51FA" w:rsidRDefault="00E93206">
      <w:pPr>
        <w:spacing w:line="360" w:lineRule="auto"/>
      </w:pPr>
      <w:r>
        <w:t>…............................................................................................................................................................</w:t>
      </w:r>
    </w:p>
    <w:p w:rsidR="00FC51FA" w:rsidRDefault="00E93206">
      <w:pPr>
        <w:spacing w:line="360" w:lineRule="auto"/>
      </w:pPr>
      <w:r>
        <w:t>-</w:t>
      </w:r>
      <w:r>
        <w:rPr>
          <w:b/>
          <w:bCs/>
        </w:rPr>
        <w:t xml:space="preserve"> Hacer</w:t>
      </w:r>
      <w:r>
        <w:t xml:space="preserve"> comidas ligeras y </w:t>
      </w:r>
      <w:r>
        <w:rPr>
          <w:b/>
          <w:bCs/>
        </w:rPr>
        <w:t xml:space="preserve">ser </w:t>
      </w:r>
      <w:r>
        <w:t>moderado con la bebida.</w:t>
      </w:r>
    </w:p>
    <w:p w:rsidR="00FC51FA" w:rsidRDefault="00E93206">
      <w:pPr>
        <w:spacing w:line="360" w:lineRule="auto"/>
      </w:pPr>
      <w:r>
        <w:t>…............................................................................................................................................................</w:t>
      </w:r>
    </w:p>
    <w:p w:rsidR="00FC51FA" w:rsidRDefault="00E93206">
      <w:pPr>
        <w:spacing w:line="360" w:lineRule="auto"/>
      </w:pPr>
      <w:r>
        <w:t>-</w:t>
      </w:r>
      <w:r>
        <w:rPr>
          <w:b/>
          <w:bCs/>
        </w:rPr>
        <w:t xml:space="preserve"> Llevar </w:t>
      </w:r>
      <w:r>
        <w:t>ropa cómoda.</w:t>
      </w:r>
    </w:p>
    <w:p w:rsidR="00FC51FA" w:rsidRDefault="00E93206">
      <w:pPr>
        <w:spacing w:line="360" w:lineRule="auto"/>
      </w:pPr>
      <w:r>
        <w:t>…............................................................................................................................................................</w:t>
      </w:r>
    </w:p>
    <w:p w:rsidR="00FC51FA" w:rsidRDefault="00E93206">
      <w:pPr>
        <w:spacing w:line="360" w:lineRule="auto"/>
      </w:pPr>
      <w:r>
        <w:t xml:space="preserve">- </w:t>
      </w:r>
      <w:r>
        <w:rPr>
          <w:b/>
          <w:bCs/>
        </w:rPr>
        <w:t>Pararse</w:t>
      </w:r>
      <w:r>
        <w:t xml:space="preserve"> frecuentemente, </w:t>
      </w:r>
      <w:r>
        <w:rPr>
          <w:b/>
          <w:bCs/>
        </w:rPr>
        <w:t>salir</w:t>
      </w:r>
      <w:r>
        <w:t xml:space="preserve"> del coche y </w:t>
      </w:r>
      <w:r>
        <w:rPr>
          <w:b/>
          <w:bCs/>
        </w:rPr>
        <w:t>darse</w:t>
      </w:r>
      <w:r>
        <w:t xml:space="preserve"> una vuelta,</w:t>
      </w:r>
    </w:p>
    <w:p w:rsidR="00FC51FA" w:rsidRDefault="00E93206">
      <w:pPr>
        <w:spacing w:line="360" w:lineRule="auto"/>
      </w:pPr>
      <w:r>
        <w:t>…............................................................................................................................................................</w:t>
      </w:r>
    </w:p>
    <w:p w:rsidR="00FC51FA" w:rsidRDefault="00E93206">
      <w:pPr>
        <w:spacing w:line="360" w:lineRule="auto"/>
      </w:pPr>
      <w:r>
        <w:t>-</w:t>
      </w:r>
      <w:r>
        <w:rPr>
          <w:b/>
          <w:bCs/>
        </w:rPr>
        <w:t>Tomar</w:t>
      </w:r>
      <w:r>
        <w:t xml:space="preserve"> vitamina B6 antes del viaje.</w:t>
      </w:r>
    </w:p>
    <w:p w:rsidR="00FC51FA" w:rsidRDefault="00E93206">
      <w:pPr>
        <w:spacing w:line="360" w:lineRule="auto"/>
      </w:pPr>
      <w:r>
        <w:t>…............................................................................................................................................................</w:t>
      </w:r>
    </w:p>
    <w:p w:rsidR="00FC51FA" w:rsidRDefault="00E93206">
      <w:pPr>
        <w:spacing w:line="360" w:lineRule="auto"/>
      </w:pPr>
      <w:r>
        <w:lastRenderedPageBreak/>
        <w:t xml:space="preserve">- Al empezar el mareo, </w:t>
      </w:r>
      <w:r>
        <w:rPr>
          <w:b/>
          <w:bCs/>
        </w:rPr>
        <w:t>ponerse</w:t>
      </w:r>
      <w:r>
        <w:t xml:space="preserve"> un pañuelo con agua fría en la nuca.</w:t>
      </w:r>
    </w:p>
    <w:p w:rsidR="00FC51FA" w:rsidRDefault="00E93206">
      <w:pPr>
        <w:spacing w:line="360" w:lineRule="auto"/>
      </w:pPr>
      <w:r>
        <w:t>…...........................................................................................................................................................</w:t>
      </w:r>
    </w:p>
    <w:p w:rsidR="0038710F" w:rsidRDefault="0038710F">
      <w:pPr>
        <w:spacing w:line="360" w:lineRule="auto"/>
      </w:pPr>
    </w:p>
    <w:p w:rsidR="00FC51FA" w:rsidRDefault="003A52B4">
      <w:pPr>
        <w:spacing w:line="360" w:lineRule="auto"/>
        <w:rPr>
          <w:b/>
          <w:bCs/>
        </w:rPr>
      </w:pPr>
      <w:r>
        <w:rPr>
          <w:b/>
          <w:bCs/>
        </w:rPr>
        <w:t>C.- ELEGIR</w:t>
      </w:r>
      <w:r w:rsidR="00E93206">
        <w:rPr>
          <w:b/>
          <w:bCs/>
        </w:rPr>
        <w:t xml:space="preserve"> LAS PREPOSICIONES QUE FALTAN: (2pts)</w:t>
      </w:r>
    </w:p>
    <w:p w:rsidR="00FC51FA" w:rsidRDefault="00FC51FA">
      <w:pPr>
        <w:spacing w:line="360" w:lineRule="auto"/>
      </w:pPr>
    </w:p>
    <w:p w:rsidR="0038710F" w:rsidRPr="003A52B4" w:rsidRDefault="00E93206">
      <w:pPr>
        <w:spacing w:line="360" w:lineRule="auto"/>
        <w:jc w:val="both"/>
        <w:rPr>
          <w:b/>
        </w:rPr>
      </w:pPr>
      <w:r>
        <w:t>1.- Me interesa mucho participar........................................... el curso del viernes, pero no sé si quedarán plazas libres.</w:t>
      </w:r>
      <w:r w:rsidR="0038710F">
        <w:t xml:space="preserve"> </w:t>
      </w:r>
      <w:r w:rsidR="0038710F" w:rsidRPr="003A52B4">
        <w:rPr>
          <w:b/>
        </w:rPr>
        <w:t>Del / al/ en</w:t>
      </w:r>
    </w:p>
    <w:p w:rsidR="00FC51FA" w:rsidRDefault="00E93206">
      <w:pPr>
        <w:spacing w:line="360" w:lineRule="auto"/>
        <w:jc w:val="both"/>
      </w:pPr>
      <w:r>
        <w:t xml:space="preserve">2.- Cuando hagas los ejercicios, fíjate bien ….......................... </w:t>
      </w:r>
      <w:proofErr w:type="gramStart"/>
      <w:r>
        <w:t>las</w:t>
      </w:r>
      <w:proofErr w:type="gramEnd"/>
      <w:r>
        <w:t xml:space="preserve"> ilustraciones.</w:t>
      </w:r>
      <w:r w:rsidR="0038710F">
        <w:t xml:space="preserve"> </w:t>
      </w:r>
      <w:r w:rsidR="0038710F" w:rsidRPr="003A52B4">
        <w:rPr>
          <w:b/>
        </w:rPr>
        <w:t>De / en / sobre</w:t>
      </w:r>
    </w:p>
    <w:p w:rsidR="00FC51FA" w:rsidRPr="003A52B4" w:rsidRDefault="00E93206">
      <w:pPr>
        <w:spacing w:line="360" w:lineRule="auto"/>
        <w:jc w:val="both"/>
        <w:rPr>
          <w:b/>
        </w:rPr>
      </w:pPr>
      <w:r>
        <w:t>3.- Te juro................................. lo que más quieras que te he dicho la verdad,</w:t>
      </w:r>
      <w:r w:rsidR="0038710F">
        <w:t xml:space="preserve"> </w:t>
      </w:r>
      <w:r w:rsidR="00F54B85">
        <w:t xml:space="preserve"> </w:t>
      </w:r>
      <w:r w:rsidR="0038710F" w:rsidRPr="003A52B4">
        <w:rPr>
          <w:b/>
        </w:rPr>
        <w:t>Para</w:t>
      </w:r>
      <w:r w:rsidR="003A52B4">
        <w:rPr>
          <w:b/>
        </w:rPr>
        <w:t xml:space="preserve"> </w:t>
      </w:r>
      <w:r w:rsidR="0038710F" w:rsidRPr="003A52B4">
        <w:rPr>
          <w:b/>
        </w:rPr>
        <w:t>/</w:t>
      </w:r>
      <w:r w:rsidR="003A52B4">
        <w:rPr>
          <w:b/>
        </w:rPr>
        <w:t xml:space="preserve"> </w:t>
      </w:r>
      <w:r w:rsidR="0038710F" w:rsidRPr="003A52B4">
        <w:rPr>
          <w:b/>
        </w:rPr>
        <w:t>por</w:t>
      </w:r>
      <w:r w:rsidR="003A52B4">
        <w:rPr>
          <w:b/>
        </w:rPr>
        <w:t xml:space="preserve"> </w:t>
      </w:r>
      <w:r w:rsidR="0038710F" w:rsidRPr="003A52B4">
        <w:rPr>
          <w:b/>
        </w:rPr>
        <w:t>/</w:t>
      </w:r>
      <w:r w:rsidR="003A52B4">
        <w:rPr>
          <w:b/>
        </w:rPr>
        <w:t xml:space="preserve"> </w:t>
      </w:r>
      <w:r w:rsidR="0038710F" w:rsidRPr="003A52B4">
        <w:rPr>
          <w:b/>
        </w:rPr>
        <w:t>a</w:t>
      </w:r>
    </w:p>
    <w:p w:rsidR="00FC51FA" w:rsidRPr="003A52B4" w:rsidRDefault="00E93206">
      <w:pPr>
        <w:spacing w:line="360" w:lineRule="auto"/>
        <w:jc w:val="both"/>
        <w:rPr>
          <w:b/>
        </w:rPr>
      </w:pPr>
      <w:r>
        <w:t>4.- ¿Tienes planes....................................... las vacaciones de Fin de año</w:t>
      </w:r>
      <w:r w:rsidR="00F54B85">
        <w:t xml:space="preserve">?  </w:t>
      </w:r>
      <w:r w:rsidR="0038710F" w:rsidRPr="003A52B4">
        <w:rPr>
          <w:b/>
        </w:rPr>
        <w:t>Por</w:t>
      </w:r>
      <w:r w:rsidR="003A52B4">
        <w:rPr>
          <w:b/>
        </w:rPr>
        <w:t xml:space="preserve"> </w:t>
      </w:r>
      <w:r w:rsidR="0038710F" w:rsidRPr="003A52B4">
        <w:rPr>
          <w:b/>
        </w:rPr>
        <w:t>/</w:t>
      </w:r>
      <w:r w:rsidR="003A52B4">
        <w:rPr>
          <w:b/>
        </w:rPr>
        <w:t xml:space="preserve"> </w:t>
      </w:r>
      <w:r w:rsidR="0038710F" w:rsidRPr="003A52B4">
        <w:rPr>
          <w:b/>
        </w:rPr>
        <w:t>para</w:t>
      </w:r>
      <w:r w:rsidR="003A52B4">
        <w:rPr>
          <w:b/>
        </w:rPr>
        <w:t xml:space="preserve"> </w:t>
      </w:r>
      <w:r w:rsidR="0038710F" w:rsidRPr="003A52B4">
        <w:rPr>
          <w:b/>
        </w:rPr>
        <w:t>/</w:t>
      </w:r>
      <w:r w:rsidR="003A52B4">
        <w:rPr>
          <w:b/>
        </w:rPr>
        <w:t xml:space="preserve"> </w:t>
      </w:r>
      <w:r w:rsidR="0038710F" w:rsidRPr="003A52B4">
        <w:rPr>
          <w:b/>
        </w:rPr>
        <w:t>en</w:t>
      </w:r>
    </w:p>
    <w:p w:rsidR="00FC51FA" w:rsidRDefault="00FC51FA">
      <w:pPr>
        <w:spacing w:line="360" w:lineRule="auto"/>
      </w:pPr>
    </w:p>
    <w:p w:rsidR="00FC51FA" w:rsidRDefault="00E93206">
      <w:pPr>
        <w:spacing w:line="360" w:lineRule="auto"/>
        <w:rPr>
          <w:b/>
          <w:bCs/>
        </w:rPr>
      </w:pPr>
      <w:r>
        <w:rPr>
          <w:b/>
          <w:bCs/>
        </w:rPr>
        <w:t>D.- COMPLETAR LAS FRASES HABLANDO EN FUTURO: (2pts)</w:t>
      </w:r>
    </w:p>
    <w:p w:rsidR="00FC51FA" w:rsidRDefault="00FC51FA">
      <w:pPr>
        <w:spacing w:line="360" w:lineRule="auto"/>
        <w:rPr>
          <w:b/>
          <w:bCs/>
        </w:rPr>
      </w:pPr>
    </w:p>
    <w:p w:rsidR="00FC51FA" w:rsidRPr="00F54B85" w:rsidRDefault="00E93206">
      <w:pPr>
        <w:spacing w:line="360" w:lineRule="auto"/>
        <w:jc w:val="both"/>
        <w:rPr>
          <w:lang w:val="en-US"/>
        </w:rPr>
      </w:pPr>
      <w:proofErr w:type="gramStart"/>
      <w:r w:rsidRPr="00F54B85">
        <w:rPr>
          <w:lang w:val="en-US"/>
        </w:rPr>
        <w:t>1.-</w:t>
      </w:r>
      <w:proofErr w:type="gramEnd"/>
      <w:r w:rsidRPr="00F54B85">
        <w:rPr>
          <w:lang w:val="en-US"/>
        </w:rPr>
        <w:t xml:space="preserve"> No cenaremos hasta que (llegar) ….....</w:t>
      </w:r>
      <w:r w:rsidR="003A52B4" w:rsidRPr="00F54B85">
        <w:rPr>
          <w:lang w:val="en-US"/>
        </w:rPr>
        <w:t>......</w:t>
      </w:r>
      <w:r w:rsidR="00F54B85" w:rsidRPr="00F54B85">
        <w:rPr>
          <w:lang w:val="en-US"/>
        </w:rPr>
        <w:t>.................... papá</w:t>
      </w:r>
      <w:r w:rsidR="003A52B4" w:rsidRPr="00F54B85">
        <w:rPr>
          <w:lang w:val="en-US"/>
        </w:rPr>
        <w:t>.</w:t>
      </w:r>
    </w:p>
    <w:p w:rsidR="003A52B4" w:rsidRDefault="00E93206" w:rsidP="003A52B4">
      <w:pPr>
        <w:spacing w:line="360" w:lineRule="auto"/>
        <w:jc w:val="both"/>
      </w:pPr>
      <w:r>
        <w:t xml:space="preserve">2.- </w:t>
      </w:r>
      <w:r w:rsidR="003A52B4">
        <w:t>¿Te han robado en casa?... No muevas nada hasta que (venir)........................................ la policía.</w:t>
      </w:r>
    </w:p>
    <w:p w:rsidR="00FC51FA" w:rsidRDefault="00E93206">
      <w:pPr>
        <w:spacing w:line="360" w:lineRule="auto"/>
        <w:jc w:val="both"/>
      </w:pPr>
      <w:r>
        <w:t xml:space="preserve">3.- </w:t>
      </w:r>
      <w:r w:rsidR="003A52B4">
        <w:t xml:space="preserve">Haré lo </w:t>
      </w:r>
      <w:proofErr w:type="gramStart"/>
      <w:r w:rsidR="003A52B4">
        <w:t>que el</w:t>
      </w:r>
      <w:proofErr w:type="gramEnd"/>
      <w:r w:rsidR="003A52B4">
        <w:t xml:space="preserve"> profesor (decir).................................................</w:t>
      </w:r>
    </w:p>
    <w:p w:rsidR="00CB34FF" w:rsidRDefault="00E93206">
      <w:pPr>
        <w:spacing w:line="360" w:lineRule="auto"/>
        <w:jc w:val="both"/>
      </w:pPr>
      <w:r>
        <w:t xml:space="preserve">4.- </w:t>
      </w:r>
      <w:r w:rsidR="003A52B4">
        <w:t>Ya me lo dirás cuando nos (ver)....................................................</w:t>
      </w:r>
    </w:p>
    <w:p w:rsidR="003A52B4" w:rsidRDefault="003A52B4">
      <w:pPr>
        <w:spacing w:line="360" w:lineRule="auto"/>
        <w:jc w:val="both"/>
      </w:pPr>
    </w:p>
    <w:p w:rsidR="00FC51FA" w:rsidRPr="0038710F" w:rsidRDefault="00E93206">
      <w:pPr>
        <w:spacing w:line="360" w:lineRule="auto"/>
        <w:jc w:val="both"/>
        <w:rPr>
          <w:b/>
          <w:bCs/>
        </w:rPr>
      </w:pPr>
      <w:r>
        <w:rPr>
          <w:b/>
          <w:bCs/>
        </w:rPr>
        <w:t>E.- PONGA EL VERBO EN EL TIEMPO ADECUADO: (2pts)</w:t>
      </w:r>
    </w:p>
    <w:p w:rsidR="00FC51FA" w:rsidRDefault="00E93206">
      <w:pPr>
        <w:spacing w:line="360" w:lineRule="auto"/>
      </w:pPr>
      <w:r>
        <w:t>1.- Si no (venir)........................................, iré a verte.</w:t>
      </w:r>
    </w:p>
    <w:p w:rsidR="00FC51FA" w:rsidRDefault="00E93206">
      <w:pPr>
        <w:spacing w:line="360" w:lineRule="auto"/>
      </w:pPr>
      <w:r>
        <w:t>2.- Si (pasar) …...................................................... por el quiosco, compra el periódico.</w:t>
      </w:r>
    </w:p>
    <w:p w:rsidR="00FC51FA" w:rsidRDefault="00E93206">
      <w:pPr>
        <w:spacing w:line="360" w:lineRule="auto"/>
      </w:pPr>
      <w:r>
        <w:t>3.- Si no (trabajar) ….......................................... tanto, tendrías más t</w:t>
      </w:r>
      <w:r w:rsidR="00F54B85">
        <w:t>iempo para estar con tu familia.</w:t>
      </w:r>
    </w:p>
    <w:p w:rsidR="00BE1FAF" w:rsidRDefault="00E93206" w:rsidP="00BE1FAF">
      <w:pPr>
        <w:spacing w:line="360" w:lineRule="auto"/>
      </w:pPr>
      <w:r>
        <w:t>4.- Si no corrieras tanto cuando conduces, no te (poner</w:t>
      </w:r>
      <w:proofErr w:type="gramStart"/>
      <w:r>
        <w:t>,ellos</w:t>
      </w:r>
      <w:proofErr w:type="gramEnd"/>
      <w:r>
        <w:t xml:space="preserve">) …................................... </w:t>
      </w:r>
      <w:proofErr w:type="gramStart"/>
      <w:r>
        <w:t>tantas</w:t>
      </w:r>
      <w:proofErr w:type="gramEnd"/>
      <w:r>
        <w:t xml:space="preserve"> multas.</w:t>
      </w:r>
    </w:p>
    <w:p w:rsidR="003A52B4" w:rsidRDefault="003A52B4" w:rsidP="00BE1FAF">
      <w:pPr>
        <w:spacing w:line="360" w:lineRule="auto"/>
      </w:pPr>
    </w:p>
    <w:p w:rsidR="003A52B4" w:rsidRDefault="003A52B4" w:rsidP="00BE1FAF">
      <w:pPr>
        <w:spacing w:line="360" w:lineRule="auto"/>
      </w:pPr>
    </w:p>
    <w:p w:rsidR="00FC51FA" w:rsidRPr="003A52B4" w:rsidRDefault="003A52B4">
      <w:pPr>
        <w:spacing w:line="360" w:lineRule="auto"/>
        <w:jc w:val="both"/>
        <w:rPr>
          <w:b/>
        </w:rPr>
      </w:pPr>
      <w:r>
        <w:rPr>
          <w:b/>
        </w:rPr>
        <w:t>III.- EXPRESIÓN ESCRITA : (6pts)</w:t>
      </w:r>
    </w:p>
    <w:p w:rsidR="00FC51FA" w:rsidRDefault="00FC51FA">
      <w:pPr>
        <w:spacing w:line="360" w:lineRule="auto"/>
        <w:jc w:val="both"/>
      </w:pPr>
    </w:p>
    <w:p w:rsidR="00FC51FA" w:rsidRDefault="00FC51FA">
      <w:pPr>
        <w:spacing w:line="360" w:lineRule="auto"/>
        <w:jc w:val="both"/>
        <w:rPr>
          <w:b/>
          <w:bCs/>
        </w:rPr>
      </w:pPr>
    </w:p>
    <w:p w:rsidR="00FC51FA" w:rsidRDefault="00E93206">
      <w:pPr>
        <w:spacing w:line="360" w:lineRule="auto"/>
        <w:jc w:val="both"/>
        <w:rPr>
          <w:b/>
          <w:bCs/>
        </w:rPr>
      </w:pPr>
      <w:r>
        <w:t>1.-</w:t>
      </w:r>
      <w:r>
        <w:rPr>
          <w:b/>
          <w:bCs/>
        </w:rPr>
        <w:t xml:space="preserve"> REDACCIÓN DE UNA CARTA</w:t>
      </w:r>
      <w:proofErr w:type="gramStart"/>
      <w:r>
        <w:rPr>
          <w:b/>
          <w:bCs/>
        </w:rPr>
        <w:t>:</w:t>
      </w:r>
      <w:r w:rsidR="00F54B85">
        <w:rPr>
          <w:b/>
          <w:bCs/>
        </w:rPr>
        <w:t xml:space="preserve">  (</w:t>
      </w:r>
      <w:proofErr w:type="gramEnd"/>
      <w:r w:rsidR="00F54B85">
        <w:rPr>
          <w:b/>
          <w:bCs/>
        </w:rPr>
        <w:t>80  a 100 palabras)</w:t>
      </w:r>
    </w:p>
    <w:p w:rsidR="00FC51FA" w:rsidRDefault="00FC51FA">
      <w:pPr>
        <w:spacing w:line="360" w:lineRule="auto"/>
        <w:jc w:val="both"/>
      </w:pPr>
    </w:p>
    <w:p w:rsidR="00EC2737" w:rsidRDefault="00E93206">
      <w:pPr>
        <w:spacing w:line="360" w:lineRule="auto"/>
        <w:jc w:val="both"/>
      </w:pPr>
      <w:r>
        <w:t xml:space="preserve">Usted </w:t>
      </w:r>
      <w:r w:rsidR="00BE1FAF">
        <w:t>ha decidido viajar a la Argentina y le gustaría visitar los lugares</w:t>
      </w:r>
      <w:r w:rsidR="00F54B85">
        <w:t xml:space="preserve"> más conocidos (Buenos Aires,  Patagonia, l</w:t>
      </w:r>
      <w:r w:rsidR="00BE1FAF">
        <w:t xml:space="preserve">os glaciares, </w:t>
      </w:r>
      <w:r w:rsidR="00EC2737">
        <w:t xml:space="preserve">la montaña).  Escriba a la oficina de Turismo de Buenos Aires </w:t>
      </w:r>
      <w:r w:rsidR="00F54B85">
        <w:t xml:space="preserve">una carta </w:t>
      </w:r>
      <w:r w:rsidR="00EC2737">
        <w:t>en la que deberá</w:t>
      </w:r>
      <w:r w:rsidR="00F54B85">
        <w:t> :</w:t>
      </w:r>
    </w:p>
    <w:p w:rsidR="00F54B85" w:rsidRDefault="00F54B85">
      <w:pPr>
        <w:spacing w:line="360" w:lineRule="auto"/>
        <w:jc w:val="both"/>
      </w:pPr>
      <w:r>
        <w:t>- Escribir la fecha</w:t>
      </w:r>
    </w:p>
    <w:p w:rsidR="00FC51FA" w:rsidRDefault="00E93206">
      <w:pPr>
        <w:spacing w:line="360" w:lineRule="auto"/>
        <w:jc w:val="both"/>
      </w:pPr>
      <w:r>
        <w:t>- Presentarse</w:t>
      </w:r>
    </w:p>
    <w:p w:rsidR="00FC51FA" w:rsidRDefault="00E93206">
      <w:pPr>
        <w:spacing w:line="360" w:lineRule="auto"/>
        <w:jc w:val="both"/>
      </w:pPr>
      <w:r>
        <w:t>-</w:t>
      </w:r>
      <w:r w:rsidR="00EC2737">
        <w:t xml:space="preserve"> Pedir información sobre los lugares que le interesa visitar :</w:t>
      </w:r>
      <w:r w:rsidR="00F54B85">
        <w:t xml:space="preserve"> </w:t>
      </w:r>
      <w:r w:rsidR="00EC2737">
        <w:t>precios, alojamientos, billetes de avion y por tierra</w:t>
      </w:r>
    </w:p>
    <w:p w:rsidR="00FC51FA" w:rsidRDefault="00EC2737">
      <w:pPr>
        <w:spacing w:line="360" w:lineRule="auto"/>
        <w:jc w:val="both"/>
      </w:pPr>
      <w:r>
        <w:t>- Pedir que le remitan la documentación.</w:t>
      </w:r>
    </w:p>
    <w:p w:rsidR="00EC2737" w:rsidRDefault="00E93206">
      <w:pPr>
        <w:spacing w:line="360" w:lineRule="auto"/>
        <w:jc w:val="both"/>
      </w:pPr>
      <w:r>
        <w:t xml:space="preserve">- </w:t>
      </w:r>
      <w:r w:rsidR="00EC2737">
        <w:t xml:space="preserve">Agradecer </w:t>
      </w:r>
      <w:proofErr w:type="gramStart"/>
      <w:r w:rsidR="00EC2737">
        <w:t>la información</w:t>
      </w:r>
      <w:proofErr w:type="gramEnd"/>
    </w:p>
    <w:p w:rsidR="00FC51FA" w:rsidRDefault="00EC2737">
      <w:pPr>
        <w:spacing w:line="360" w:lineRule="auto"/>
        <w:jc w:val="both"/>
      </w:pPr>
      <w:r>
        <w:t>- D</w:t>
      </w:r>
      <w:r w:rsidR="00E93206">
        <w:t>espedirse.</w:t>
      </w:r>
    </w:p>
    <w:p w:rsidR="00FC51FA" w:rsidRDefault="00FC51FA"/>
    <w:p w:rsidR="00FC51FA" w:rsidRDefault="00FC51FA"/>
    <w:p w:rsidR="00FC51FA" w:rsidRDefault="00FC51FA"/>
    <w:sectPr w:rsidR="00FC51FA">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FA"/>
    <w:rsid w:val="00127926"/>
    <w:rsid w:val="002D59B9"/>
    <w:rsid w:val="0038710F"/>
    <w:rsid w:val="003A52B4"/>
    <w:rsid w:val="004176F2"/>
    <w:rsid w:val="00717895"/>
    <w:rsid w:val="00A36524"/>
    <w:rsid w:val="00BE1FAF"/>
    <w:rsid w:val="00CB34FF"/>
    <w:rsid w:val="00E75E79"/>
    <w:rsid w:val="00E93206"/>
    <w:rsid w:val="00EC2737"/>
    <w:rsid w:val="00F54B85"/>
    <w:rsid w:val="00FC5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6D8C498D</Template>
  <TotalTime>90</TotalTime>
  <Pages>6</Pages>
  <Words>1302</Words>
  <Characters>7162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Belfort-Montbéliard</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Boutroux</cp:lastModifiedBy>
  <cp:revision>8</cp:revision>
  <cp:lastPrinted>2015-01-12T15:24:00Z</cp:lastPrinted>
  <dcterms:created xsi:type="dcterms:W3CDTF">2015-01-12T10:59:00Z</dcterms:created>
  <dcterms:modified xsi:type="dcterms:W3CDTF">2015-01-19T10:27:00Z</dcterms:modified>
</cp:coreProperties>
</file>