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D86" w:rsidRDefault="004B6D86" w:rsidP="006648F2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Lucida Casual" w:hAnsi="Lucida Casual"/>
          <w:b/>
          <w:sz w:val="28"/>
        </w:rPr>
      </w:pPr>
    </w:p>
    <w:p w:rsidR="004B6D86" w:rsidRPr="00F90C40" w:rsidRDefault="004B6D86" w:rsidP="006648F2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Tahoma" w:hAnsi="Tahoma" w:cs="Tahoma"/>
          <w:b/>
          <w:sz w:val="28"/>
        </w:rPr>
      </w:pPr>
      <w:r w:rsidRPr="00F90C40">
        <w:rPr>
          <w:rFonts w:ascii="Tahoma" w:hAnsi="Tahoma" w:cs="Tahoma"/>
          <w:b/>
          <w:sz w:val="28"/>
        </w:rPr>
        <w:t xml:space="preserve">ESPAGNOL </w:t>
      </w:r>
      <w:r w:rsidRPr="00F90C40">
        <w:rPr>
          <w:rFonts w:ascii="Tahoma" w:hAnsi="Tahoma" w:cs="Tahoma"/>
          <w:b/>
          <w:sz w:val="28"/>
          <w:szCs w:val="28"/>
        </w:rPr>
        <w:sym w:font="Symbol" w:char="F02D"/>
      </w:r>
      <w:r>
        <w:rPr>
          <w:rFonts w:ascii="Tahoma" w:hAnsi="Tahoma" w:cs="Tahoma"/>
          <w:b/>
          <w:sz w:val="28"/>
        </w:rPr>
        <w:t xml:space="preserve"> EXAMEN FINAL</w:t>
      </w:r>
    </w:p>
    <w:p w:rsidR="004B6D86" w:rsidRPr="00F90C40" w:rsidRDefault="004B6D86" w:rsidP="006648F2">
      <w:pPr>
        <w:pStyle w:val="Heading1"/>
        <w:pBdr>
          <w:top w:val="single" w:sz="18" w:space="0" w:color="auto" w:shadow="1"/>
        </w:pBdr>
        <w:rPr>
          <w:rFonts w:ascii="Tahoma" w:hAnsi="Tahoma" w:cs="Tahoma"/>
        </w:rPr>
      </w:pPr>
      <w:r>
        <w:rPr>
          <w:rFonts w:ascii="Tahoma" w:hAnsi="Tahoma" w:cs="Tahoma"/>
        </w:rPr>
        <w:t xml:space="preserve"> LS 03</w:t>
      </w:r>
      <w:r w:rsidRPr="00F90C4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/ XS 03 </w:t>
      </w:r>
      <w:r w:rsidRPr="00F90C40">
        <w:rPr>
          <w:rFonts w:ascii="Tahoma" w:hAnsi="Tahoma" w:cs="Tahoma"/>
          <w:szCs w:val="28"/>
        </w:rPr>
        <w:sym w:font="Symbol" w:char="F02D"/>
      </w:r>
      <w:r>
        <w:rPr>
          <w:rFonts w:ascii="Tahoma" w:hAnsi="Tahoma" w:cs="Tahoma"/>
        </w:rPr>
        <w:t xml:space="preserve"> Semestre printemps 2010</w:t>
      </w:r>
    </w:p>
    <w:p w:rsidR="004B6D86" w:rsidRPr="00F90C40" w:rsidRDefault="004B6D86" w:rsidP="006648F2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Tahoma" w:hAnsi="Tahoma" w:cs="Tahoma"/>
          <w:b/>
          <w:sz w:val="28"/>
        </w:rPr>
      </w:pPr>
    </w:p>
    <w:p w:rsidR="004B6D86" w:rsidRPr="00F90C40" w:rsidRDefault="004B6D86" w:rsidP="006648F2">
      <w:pPr>
        <w:jc w:val="center"/>
        <w:rPr>
          <w:rFonts w:ascii="Tahoma" w:hAnsi="Tahoma" w:cs="Tahoma"/>
          <w:b/>
        </w:rPr>
      </w:pPr>
    </w:p>
    <w:p w:rsidR="004B6D86" w:rsidRPr="00231A04" w:rsidRDefault="004B6D86" w:rsidP="006648F2">
      <w:pPr>
        <w:jc w:val="both"/>
        <w:rPr>
          <w:rFonts w:ascii="Tahoma" w:hAnsi="Tahoma" w:cs="Tahoma"/>
          <w:b/>
          <w:sz w:val="18"/>
          <w:szCs w:val="18"/>
        </w:rPr>
      </w:pPr>
      <w:r w:rsidRPr="00231A04">
        <w:rPr>
          <w:rFonts w:ascii="Tahoma" w:hAnsi="Tahoma" w:cs="Tahoma"/>
          <w:b/>
          <w:sz w:val="18"/>
          <w:szCs w:val="18"/>
        </w:rPr>
        <w:t>Aucun document, aucun téléphone portable ou machine à calculer, aucun appareil, quel qu’il soit, n’est autorisé lors de cet examen. Sauf pour la partie « Expression », répondre directement sur cette feuille.</w:t>
      </w:r>
    </w:p>
    <w:p w:rsidR="004B6D86" w:rsidRPr="00A7678D" w:rsidRDefault="004B6D86" w:rsidP="006648F2">
      <w:pPr>
        <w:jc w:val="both"/>
        <w:rPr>
          <w:rFonts w:ascii="Tahoma" w:hAnsi="Tahoma" w:cs="Tahoma"/>
          <w:b/>
          <w:sz w:val="22"/>
          <w:szCs w:val="22"/>
          <w:u w:val="single"/>
        </w:rPr>
      </w:pPr>
    </w:p>
    <w:p w:rsidR="004B6D86" w:rsidRPr="006117B3" w:rsidRDefault="004B6D86" w:rsidP="006648F2">
      <w:pPr>
        <w:jc w:val="both"/>
        <w:rPr>
          <w:rFonts w:ascii="Tahoma" w:hAnsi="Tahoma" w:cs="Tahoma"/>
          <w:b/>
          <w:iCs/>
          <w:lang w:val="es-ES"/>
        </w:rPr>
      </w:pPr>
      <w:r w:rsidRPr="00231A04">
        <w:rPr>
          <w:rFonts w:ascii="Tahoma" w:hAnsi="Tahoma" w:cs="Tahoma"/>
          <w:b/>
          <w:sz w:val="28"/>
          <w:szCs w:val="28"/>
          <w:u w:val="single"/>
          <w:lang w:val="es-ES"/>
        </w:rPr>
        <w:t>Texto</w:t>
      </w:r>
      <w:r w:rsidRPr="00231A04">
        <w:rPr>
          <w:rFonts w:ascii="Tahoma" w:hAnsi="Tahoma" w:cs="Tahoma"/>
          <w:b/>
          <w:sz w:val="28"/>
          <w:szCs w:val="28"/>
          <w:lang w:val="es-ES"/>
        </w:rPr>
        <w:t xml:space="preserve"> : </w:t>
      </w:r>
      <w:r>
        <w:rPr>
          <w:rFonts w:ascii="Tahoma" w:hAnsi="Tahoma" w:cs="Tahoma"/>
          <w:b/>
          <w:lang w:val="es-ES"/>
        </w:rPr>
        <w:t xml:space="preserve">Barcelona horizonte 2020, </w:t>
      </w:r>
      <w:r w:rsidRPr="006117B3">
        <w:rPr>
          <w:rFonts w:ascii="Tahoma" w:hAnsi="Tahoma" w:cs="Tahoma"/>
          <w:b/>
          <w:i/>
          <w:iCs/>
          <w:lang w:val="es-ES"/>
        </w:rPr>
        <w:t xml:space="preserve">Cambio 16, </w:t>
      </w:r>
      <w:r>
        <w:rPr>
          <w:rFonts w:ascii="Tahoma" w:hAnsi="Tahoma" w:cs="Tahoma"/>
          <w:b/>
          <w:iCs/>
          <w:lang w:val="es-ES"/>
        </w:rPr>
        <w:t>19/04/2010</w:t>
      </w:r>
    </w:p>
    <w:p w:rsidR="004B6D86" w:rsidRPr="00D340AE" w:rsidRDefault="004B6D86" w:rsidP="006648F2">
      <w:pPr>
        <w:rPr>
          <w:rFonts w:ascii="Tahoma" w:hAnsi="Tahoma" w:cs="Tahoma"/>
          <w:b/>
          <w:lang w:val="es-ES"/>
        </w:rPr>
      </w:pPr>
    </w:p>
    <w:p w:rsidR="004B6D86" w:rsidRDefault="004B6D86" w:rsidP="006648F2">
      <w:pPr>
        <w:rPr>
          <w:rFonts w:ascii="Tahoma" w:hAnsi="Tahoma" w:cs="Tahoma"/>
          <w:b/>
          <w:sz w:val="20"/>
          <w:szCs w:val="20"/>
          <w:lang w:val="es-ES"/>
        </w:rPr>
      </w:pPr>
      <w:r>
        <w:rPr>
          <w:rFonts w:ascii="Tahoma" w:hAnsi="Tahoma" w:cs="Tahoma"/>
          <w:b/>
          <w:sz w:val="20"/>
          <w:szCs w:val="20"/>
          <w:lang w:val="es-ES"/>
        </w:rPr>
        <w:t>Léxico útil</w:t>
      </w:r>
      <w:r w:rsidRPr="00231A04">
        <w:rPr>
          <w:rFonts w:ascii="Tahoma" w:hAnsi="Tahoma" w:cs="Tahoma"/>
          <w:b/>
          <w:sz w:val="20"/>
          <w:szCs w:val="20"/>
          <w:lang w:val="es-ES"/>
        </w:rPr>
        <w:t xml:space="preserve">: </w:t>
      </w:r>
      <w:r>
        <w:rPr>
          <w:rFonts w:ascii="Tahoma" w:hAnsi="Tahoma" w:cs="Tahoma"/>
          <w:b/>
          <w:sz w:val="20"/>
          <w:szCs w:val="20"/>
          <w:lang w:val="es-ES"/>
        </w:rPr>
        <w:t xml:space="preserve">el desarrollo sostenible / el alcance: </w:t>
      </w:r>
      <w:r>
        <w:rPr>
          <w:rFonts w:ascii="Tahoma" w:hAnsi="Tahoma" w:cs="Tahoma"/>
          <w:b/>
          <w:i/>
          <w:sz w:val="20"/>
          <w:szCs w:val="20"/>
          <w:lang w:val="es-ES"/>
        </w:rPr>
        <w:t xml:space="preserve">la portée /  </w:t>
      </w:r>
      <w:r>
        <w:rPr>
          <w:rFonts w:ascii="Tahoma" w:hAnsi="Tahoma" w:cs="Tahoma"/>
          <w:b/>
          <w:sz w:val="20"/>
          <w:szCs w:val="20"/>
          <w:lang w:val="es-ES"/>
        </w:rPr>
        <w:t xml:space="preserve">albergar: abrigar / la cuenta atrás: </w:t>
      </w:r>
      <w:r>
        <w:rPr>
          <w:rFonts w:ascii="Tahoma" w:hAnsi="Tahoma" w:cs="Tahoma"/>
          <w:b/>
          <w:i/>
          <w:sz w:val="20"/>
          <w:szCs w:val="20"/>
          <w:lang w:val="es-ES"/>
        </w:rPr>
        <w:t>le compte à rebours</w:t>
      </w:r>
      <w:r>
        <w:rPr>
          <w:rFonts w:ascii="Tahoma" w:hAnsi="Tahoma" w:cs="Tahoma"/>
          <w:b/>
          <w:sz w:val="20"/>
          <w:szCs w:val="20"/>
          <w:lang w:val="es-ES"/>
        </w:rPr>
        <w:t xml:space="preserve"> / pendiente: que queda por hacer / el reto: el desafío / la red viaria: la red de calles / el brote: el hecho de surgir / el hito: la etapa / la apuesta: </w:t>
      </w:r>
      <w:r>
        <w:rPr>
          <w:rFonts w:ascii="Tahoma" w:hAnsi="Tahoma" w:cs="Tahoma"/>
          <w:b/>
          <w:i/>
          <w:sz w:val="20"/>
          <w:szCs w:val="20"/>
          <w:lang w:val="es-ES"/>
        </w:rPr>
        <w:t>le pari</w:t>
      </w:r>
      <w:r>
        <w:rPr>
          <w:rFonts w:ascii="Tahoma" w:hAnsi="Tahoma" w:cs="Tahoma"/>
          <w:b/>
          <w:sz w:val="20"/>
          <w:szCs w:val="20"/>
          <w:lang w:val="es-ES"/>
        </w:rPr>
        <w:t xml:space="preserve"> / la soberanía: </w:t>
      </w:r>
      <w:r>
        <w:rPr>
          <w:rFonts w:ascii="Tahoma" w:hAnsi="Tahoma" w:cs="Tahoma"/>
          <w:b/>
          <w:i/>
          <w:sz w:val="20"/>
          <w:szCs w:val="20"/>
          <w:lang w:val="es-ES"/>
        </w:rPr>
        <w:t>la souveraineté</w:t>
      </w:r>
      <w:r>
        <w:rPr>
          <w:rFonts w:ascii="Tahoma" w:hAnsi="Tahoma" w:cs="Tahoma"/>
          <w:b/>
          <w:sz w:val="20"/>
          <w:szCs w:val="20"/>
          <w:lang w:val="es-ES"/>
        </w:rPr>
        <w:t xml:space="preserve"> / I+d+i: Investigación + Desarrollo + Innovación / la sede: por ejemplo: la sede social / acertar: </w:t>
      </w:r>
      <w:r>
        <w:rPr>
          <w:rFonts w:ascii="Tahoma" w:hAnsi="Tahoma" w:cs="Tahoma"/>
          <w:b/>
          <w:i/>
          <w:sz w:val="20"/>
          <w:szCs w:val="20"/>
          <w:lang w:val="es-ES"/>
        </w:rPr>
        <w:t>réussir</w:t>
      </w:r>
      <w:r>
        <w:rPr>
          <w:rFonts w:ascii="Tahoma" w:hAnsi="Tahoma" w:cs="Tahoma"/>
          <w:b/>
          <w:sz w:val="20"/>
          <w:szCs w:val="20"/>
          <w:lang w:val="es-ES"/>
        </w:rPr>
        <w:t xml:space="preserve"> / el marco: </w:t>
      </w:r>
      <w:r>
        <w:rPr>
          <w:rFonts w:ascii="Tahoma" w:hAnsi="Tahoma" w:cs="Tahoma"/>
          <w:b/>
          <w:i/>
          <w:sz w:val="20"/>
          <w:szCs w:val="20"/>
          <w:lang w:val="es-ES"/>
        </w:rPr>
        <w:t xml:space="preserve">le cadre </w:t>
      </w:r>
      <w:r>
        <w:rPr>
          <w:rFonts w:ascii="Tahoma" w:hAnsi="Tahoma" w:cs="Tahoma"/>
          <w:b/>
          <w:sz w:val="20"/>
          <w:szCs w:val="20"/>
          <w:lang w:val="es-ES"/>
        </w:rPr>
        <w:t xml:space="preserve">/ suena hueco: </w:t>
      </w:r>
      <w:r>
        <w:rPr>
          <w:rFonts w:ascii="Tahoma" w:hAnsi="Tahoma" w:cs="Tahoma"/>
          <w:b/>
          <w:i/>
          <w:sz w:val="20"/>
          <w:szCs w:val="20"/>
          <w:lang w:val="es-ES"/>
        </w:rPr>
        <w:t>sonne creux</w:t>
      </w:r>
      <w:r>
        <w:rPr>
          <w:rFonts w:ascii="Tahoma" w:hAnsi="Tahoma" w:cs="Tahoma"/>
          <w:b/>
          <w:sz w:val="20"/>
          <w:szCs w:val="20"/>
          <w:lang w:val="es-ES"/>
        </w:rPr>
        <w:t xml:space="preserve"> / atañe: concierne.</w:t>
      </w:r>
    </w:p>
    <w:p w:rsidR="004B6D86" w:rsidRPr="00B22CF0" w:rsidRDefault="004B6D86" w:rsidP="006648F2">
      <w:pPr>
        <w:rPr>
          <w:rFonts w:ascii="Tahoma" w:hAnsi="Tahoma" w:cs="Tahoma"/>
          <w:b/>
          <w:lang w:val="es-ES"/>
        </w:rPr>
      </w:pPr>
    </w:p>
    <w:p w:rsidR="004B6D86" w:rsidRDefault="004B6D86" w:rsidP="006648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4B6D86" w:rsidRPr="00F90C40" w:rsidRDefault="004B6D86" w:rsidP="006648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 w:rsidRPr="00F90C40">
        <w:rPr>
          <w:rFonts w:ascii="Tahoma" w:hAnsi="Tahoma" w:cs="Tahoma"/>
          <w:b/>
          <w:lang w:val="es-ES"/>
        </w:rPr>
        <w:t>COMPRENSIÓN DEL DOCUMENTO  (</w:t>
      </w:r>
      <w:r>
        <w:rPr>
          <w:rFonts w:ascii="Tahoma" w:hAnsi="Tahoma" w:cs="Tahoma"/>
          <w:b/>
          <w:lang w:val="es-ES"/>
        </w:rPr>
        <w:t>4 pt</w:t>
      </w:r>
      <w:r w:rsidRPr="00F90C40">
        <w:rPr>
          <w:rFonts w:ascii="Tahoma" w:hAnsi="Tahoma" w:cs="Tahoma"/>
          <w:b/>
          <w:lang w:val="es-ES"/>
        </w:rPr>
        <w:t>)</w:t>
      </w:r>
    </w:p>
    <w:p w:rsidR="004B6D86" w:rsidRPr="00F90C40" w:rsidRDefault="004B6D86" w:rsidP="006648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Tahoma" w:hAnsi="Tahoma" w:cs="Tahoma"/>
          <w:bCs/>
          <w:lang w:val="es-ES"/>
        </w:rPr>
      </w:pPr>
    </w:p>
    <w:p w:rsidR="004B6D86" w:rsidRPr="00D340AE" w:rsidRDefault="004B6D86" w:rsidP="006648F2">
      <w:pPr>
        <w:rPr>
          <w:b/>
          <w:sz w:val="22"/>
          <w:szCs w:val="22"/>
          <w:lang w:val="es-ES"/>
        </w:rPr>
      </w:pPr>
    </w:p>
    <w:p w:rsidR="004B6D86" w:rsidRPr="00FD1234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lang w:val="es-ES"/>
        </w:rPr>
        <w:t xml:space="preserve">a – </w:t>
      </w:r>
      <w:r>
        <w:rPr>
          <w:rFonts w:ascii="Tahoma" w:hAnsi="Tahoma" w:cs="Tahoma"/>
          <w:sz w:val="22"/>
          <w:szCs w:val="22"/>
          <w:lang w:val="es-ES"/>
        </w:rPr>
        <w:t>El desarrollo sostenible no resulta imprescindible en Cataluña.</w:t>
      </w:r>
    </w:p>
    <w:p w:rsidR="004B6D86" w:rsidRPr="00B71070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B6D86" w:rsidRPr="00B71070" w:rsidRDefault="004B6D86" w:rsidP="006648F2">
      <w:pPr>
        <w:ind w:firstLine="708"/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 xml:space="preserve">Falso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4B6D86" w:rsidRPr="00B71070" w:rsidRDefault="004B6D86" w:rsidP="006648F2">
      <w:pPr>
        <w:jc w:val="both"/>
        <w:rPr>
          <w:sz w:val="22"/>
          <w:szCs w:val="22"/>
          <w:lang w:val="es-ES"/>
        </w:rPr>
      </w:pPr>
    </w:p>
    <w:p w:rsidR="004B6D86" w:rsidRPr="00B71070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b </w:t>
      </w:r>
      <w:r w:rsidRPr="00B71070">
        <w:rPr>
          <w:rFonts w:ascii="Tahoma" w:hAnsi="Tahoma" w:cs="Tahoma"/>
          <w:sz w:val="22"/>
          <w:szCs w:val="22"/>
          <w:lang w:val="es-ES"/>
        </w:rPr>
        <w:t>– </w:t>
      </w:r>
      <w:r>
        <w:rPr>
          <w:rFonts w:ascii="Tahoma" w:hAnsi="Tahoma" w:cs="Tahoma"/>
          <w:sz w:val="22"/>
          <w:szCs w:val="22"/>
          <w:lang w:val="es-ES"/>
        </w:rPr>
        <w:t xml:space="preserve">Barcelona se retrasa por no reconocer ciertos problemas de carácter social.             </w:t>
      </w:r>
    </w:p>
    <w:p w:rsidR="004B6D86" w:rsidRPr="00B71070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B6D86" w:rsidRPr="00B71070" w:rsidRDefault="004B6D86" w:rsidP="006648F2">
      <w:pPr>
        <w:ind w:firstLine="708"/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4B6D86" w:rsidRPr="00B71070" w:rsidRDefault="004B6D86" w:rsidP="006648F2">
      <w:pPr>
        <w:jc w:val="both"/>
        <w:rPr>
          <w:sz w:val="22"/>
          <w:szCs w:val="22"/>
          <w:lang w:val="es-ES"/>
        </w:rPr>
      </w:pPr>
    </w:p>
    <w:p w:rsidR="004B6D86" w:rsidRDefault="004B6D86" w:rsidP="006648F2">
      <w:pPr>
        <w:ind w:right="-142"/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c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> </w:t>
      </w:r>
      <w:r>
        <w:rPr>
          <w:rFonts w:ascii="Tahoma" w:hAnsi="Tahoma" w:cs="Tahoma"/>
          <w:sz w:val="22"/>
          <w:szCs w:val="22"/>
          <w:lang w:val="es-ES"/>
        </w:rPr>
        <w:t>Cataluña no tardará en conectar con Francia mediante el AVE.</w:t>
      </w:r>
    </w:p>
    <w:p w:rsidR="004B6D86" w:rsidRPr="00B71070" w:rsidRDefault="004B6D86" w:rsidP="006648F2">
      <w:pPr>
        <w:ind w:right="-142"/>
        <w:jc w:val="both"/>
        <w:rPr>
          <w:rFonts w:ascii="Tahoma" w:hAnsi="Tahoma" w:cs="Tahoma"/>
          <w:sz w:val="22"/>
          <w:szCs w:val="22"/>
          <w:lang w:val="es-ES"/>
        </w:rPr>
      </w:pPr>
    </w:p>
    <w:p w:rsidR="004B6D86" w:rsidRPr="00B71070" w:rsidRDefault="004B6D86" w:rsidP="006648F2">
      <w:pPr>
        <w:ind w:firstLine="708"/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4B6D86" w:rsidRPr="00B71070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B6D86" w:rsidRPr="00B71070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 xml:space="preserve">d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>Barcelona tiene que colaborar con Valencia sin tardar demasiado.</w:t>
      </w:r>
    </w:p>
    <w:p w:rsidR="004B6D86" w:rsidRPr="00B71070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B6D86" w:rsidRDefault="004B6D86" w:rsidP="006648F2">
      <w:pPr>
        <w:ind w:firstLine="708"/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4B6D86" w:rsidRPr="00D340AE" w:rsidRDefault="004B6D86" w:rsidP="006648F2">
      <w:pPr>
        <w:rPr>
          <w:sz w:val="22"/>
          <w:szCs w:val="22"/>
          <w:lang w:val="es-ES"/>
        </w:rPr>
      </w:pPr>
    </w:p>
    <w:p w:rsidR="004B6D86" w:rsidRDefault="004B6D86" w:rsidP="006648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4B6D86" w:rsidRPr="00B71070" w:rsidRDefault="004B6D86" w:rsidP="006648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EXPRESIÓN ESCRITA  (8 pt</w:t>
      </w:r>
      <w:r w:rsidRPr="00B71070">
        <w:rPr>
          <w:rFonts w:ascii="Tahoma" w:hAnsi="Tahoma" w:cs="Tahoma"/>
          <w:b/>
          <w:lang w:val="es-ES"/>
        </w:rPr>
        <w:t xml:space="preserve">) </w:t>
      </w:r>
    </w:p>
    <w:p w:rsidR="004B6D86" w:rsidRPr="00B71070" w:rsidRDefault="004B6D86" w:rsidP="006648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4B6D86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B6D86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a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>
        <w:rPr>
          <w:rFonts w:ascii="Tahoma" w:hAnsi="Tahoma" w:cs="Tahoma"/>
          <w:sz w:val="22"/>
          <w:szCs w:val="22"/>
          <w:lang w:val="es-ES"/>
        </w:rPr>
        <w:t xml:space="preserve"> Resume la situación descrita por el texto.  </w:t>
      </w:r>
    </w:p>
    <w:p w:rsidR="004B6D86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>(más o menos 12 líneas, 4 pt)</w:t>
      </w:r>
    </w:p>
    <w:p w:rsidR="004B6D86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B6D86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b – Carta : </w:t>
      </w:r>
    </w:p>
    <w:p w:rsidR="004B6D86" w:rsidRDefault="004B6D86" w:rsidP="006648F2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 xml:space="preserve">Escribe una carta al responsable de un centro de investigación y desarrollo, en la que </w:t>
      </w:r>
      <w:r>
        <w:rPr>
          <w:rFonts w:ascii="Tahoma" w:hAnsi="Tahoma" w:cs="Tahoma"/>
          <w:sz w:val="22"/>
          <w:szCs w:val="22"/>
          <w:lang w:val="es-ES"/>
        </w:rPr>
        <w:tab/>
        <w:t xml:space="preserve">pides asistir a un seminario organizado en Barcelona. Dicho seminario trata de un </w:t>
      </w:r>
      <w:r>
        <w:rPr>
          <w:rFonts w:ascii="Tahoma" w:hAnsi="Tahoma" w:cs="Tahoma"/>
          <w:sz w:val="22"/>
          <w:szCs w:val="22"/>
          <w:lang w:val="es-ES"/>
        </w:rPr>
        <w:tab/>
        <w:t>tema que corresponde con una de las asignaturas estudiadas en la UTBM.</w:t>
      </w:r>
    </w:p>
    <w:p w:rsidR="004B6D86" w:rsidRDefault="004B6D86" w:rsidP="00B22CF0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</w:r>
      <w:r w:rsidRPr="00231A04">
        <w:rPr>
          <w:rFonts w:ascii="Tahoma" w:hAnsi="Tahoma" w:cs="Tahoma"/>
          <w:sz w:val="22"/>
          <w:szCs w:val="22"/>
          <w:lang w:val="es-ES"/>
        </w:rPr>
        <w:t>(</w:t>
      </w:r>
      <w:r>
        <w:rPr>
          <w:rFonts w:ascii="Tahoma" w:hAnsi="Tahoma" w:cs="Tahoma"/>
          <w:sz w:val="22"/>
          <w:szCs w:val="22"/>
          <w:lang w:val="es-ES"/>
        </w:rPr>
        <w:t>más o menos 10 líneas, 4 pt)</w:t>
      </w:r>
    </w:p>
    <w:p w:rsidR="004B6D86" w:rsidRPr="00B22CF0" w:rsidRDefault="004B6D86" w:rsidP="00B22CF0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B6D86" w:rsidRPr="00231A04" w:rsidRDefault="004B6D86" w:rsidP="006648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4B6D86" w:rsidRPr="00231A04" w:rsidRDefault="004B6D86" w:rsidP="006648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LINGÜÍSTICA      (8</w:t>
      </w:r>
      <w:r w:rsidRPr="00231A04">
        <w:rPr>
          <w:rFonts w:ascii="Tahoma" w:hAnsi="Tahoma" w:cs="Tahoma"/>
          <w:b/>
          <w:lang w:val="es-ES"/>
        </w:rPr>
        <w:t xml:space="preserve"> pt)</w:t>
      </w:r>
    </w:p>
    <w:p w:rsidR="004B6D86" w:rsidRPr="00231A04" w:rsidRDefault="004B6D86" w:rsidP="006648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Tahoma" w:hAnsi="Tahoma" w:cs="Tahoma"/>
          <w:bCs/>
          <w:sz w:val="22"/>
          <w:szCs w:val="22"/>
          <w:lang w:val="es-ES"/>
        </w:rPr>
      </w:pPr>
    </w:p>
    <w:p w:rsidR="004B6D86" w:rsidRDefault="004B6D86" w:rsidP="006648F2">
      <w:pPr>
        <w:ind w:left="720"/>
        <w:rPr>
          <w:rFonts w:ascii="Tahoma" w:hAnsi="Tahoma" w:cs="Tahoma"/>
          <w:sz w:val="22"/>
          <w:szCs w:val="22"/>
          <w:lang w:val="es-ES"/>
        </w:rPr>
      </w:pPr>
    </w:p>
    <w:p w:rsidR="004B6D86" w:rsidRDefault="004B6D86" w:rsidP="006648F2">
      <w:pPr>
        <w:ind w:left="720"/>
        <w:rPr>
          <w:rFonts w:ascii="Tahoma" w:hAnsi="Tahoma" w:cs="Tahoma"/>
          <w:sz w:val="22"/>
          <w:szCs w:val="22"/>
          <w:lang w:val="es-ES"/>
        </w:rPr>
      </w:pPr>
    </w:p>
    <w:p w:rsidR="004B6D86" w:rsidRPr="00D50728" w:rsidRDefault="004B6D86" w:rsidP="006648F2">
      <w:pPr>
        <w:ind w:left="720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</w:p>
    <w:p w:rsidR="004B6D86" w:rsidRDefault="004B6D86" w:rsidP="006648F2">
      <w:pPr>
        <w:rPr>
          <w:rFonts w:ascii="Tahoma" w:hAnsi="Tahoma" w:cs="Tahoma"/>
          <w:bCs/>
          <w:sz w:val="22"/>
          <w:szCs w:val="22"/>
          <w:lang w:val="es-ES"/>
        </w:rPr>
      </w:pPr>
      <w:r w:rsidRPr="00D757EA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 w:rsidRPr="00D757EA"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Completa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r</w:t>
      </w:r>
      <w:r w:rsidRPr="00D757EA">
        <w:rPr>
          <w:rFonts w:ascii="Tahoma" w:hAnsi="Tahoma" w:cs="Tahoma"/>
          <w:b/>
          <w:bCs/>
          <w:sz w:val="22"/>
          <w:szCs w:val="22"/>
          <w:u w:val="single"/>
          <w:lang w:val="es-ES"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con la palabra adecuada:</w:t>
      </w:r>
      <w:r w:rsidRPr="00417804">
        <w:rPr>
          <w:rFonts w:ascii="Tahoma" w:hAnsi="Tahoma" w:cs="Tahoma"/>
          <w:b/>
          <w:bCs/>
          <w:sz w:val="22"/>
          <w:szCs w:val="22"/>
          <w:lang w:val="es-ES"/>
        </w:rPr>
        <w:t xml:space="preserve"> </w:t>
      </w:r>
    </w:p>
    <w:p w:rsidR="004B6D86" w:rsidRPr="00417804" w:rsidRDefault="004B6D86" w:rsidP="006648F2">
      <w:pPr>
        <w:rPr>
          <w:rFonts w:ascii="Tahoma" w:hAnsi="Tahoma" w:cs="Tahoma"/>
          <w:b/>
          <w:bCs/>
          <w:sz w:val="22"/>
          <w:szCs w:val="22"/>
          <w:lang w:val="es-ES"/>
        </w:rPr>
      </w:pPr>
    </w:p>
    <w:p w:rsidR="004B6D86" w:rsidRDefault="004B6D86" w:rsidP="006648F2">
      <w:pPr>
        <w:rPr>
          <w:rFonts w:ascii="Tahoma" w:hAnsi="Tahoma" w:cs="Tahoma"/>
          <w:b/>
          <w:bCs/>
          <w:sz w:val="22"/>
          <w:szCs w:val="22"/>
          <w:u w:val="single"/>
          <w:lang w:val="es-ES"/>
        </w:rPr>
      </w:pPr>
    </w:p>
    <w:p w:rsidR="004B6D86" w:rsidRPr="002D237B" w:rsidRDefault="004B6D86">
      <w:pPr>
        <w:rPr>
          <w:rFonts w:ascii="Tahoma" w:hAnsi="Tahoma" w:cs="Tahoma"/>
          <w:sz w:val="22"/>
          <w:szCs w:val="22"/>
          <w:lang w:val="es-ES_tradnl"/>
        </w:rPr>
      </w:pPr>
      <w:r w:rsidRPr="002D237B">
        <w:rPr>
          <w:rFonts w:ascii="Tahoma" w:hAnsi="Tahoma" w:cs="Tahoma"/>
          <w:bCs/>
          <w:sz w:val="22"/>
          <w:szCs w:val="22"/>
          <w:lang w:val="es-ES"/>
        </w:rPr>
        <w:t xml:space="preserve">  — ¿Qué hiciste ayer? ...............................</w:t>
      </w:r>
      <w:r>
        <w:rPr>
          <w:rFonts w:ascii="Tahoma" w:hAnsi="Tahoma" w:cs="Tahoma"/>
          <w:bCs/>
          <w:sz w:val="22"/>
          <w:szCs w:val="22"/>
          <w:lang w:val="es-ES"/>
        </w:rPr>
        <w:t xml:space="preserve"> en el </w:t>
      </w:r>
      <w:r w:rsidRPr="002D237B">
        <w:rPr>
          <w:rFonts w:ascii="Tahoma" w:hAnsi="Tahoma" w:cs="Tahoma"/>
          <w:bCs/>
          <w:sz w:val="22"/>
          <w:szCs w:val="22"/>
          <w:lang w:val="es-ES"/>
        </w:rPr>
        <w:t xml:space="preserve"> cine con mis amigos.</w:t>
      </w:r>
    </w:p>
    <w:p w:rsidR="004B6D86" w:rsidRPr="002D237B" w:rsidRDefault="004B6D86">
      <w:pPr>
        <w:rPr>
          <w:rFonts w:ascii="Tahoma" w:hAnsi="Tahoma" w:cs="Tahoma"/>
          <w:bCs/>
          <w:sz w:val="22"/>
          <w:szCs w:val="22"/>
          <w:lang w:val="es-ES"/>
        </w:rPr>
      </w:pPr>
    </w:p>
    <w:p w:rsidR="004B6D86" w:rsidRPr="002D237B" w:rsidRDefault="004B6D86">
      <w:pPr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ab/>
        <w:t>(fui / estuvo / estuve / iba</w:t>
      </w:r>
      <w:r w:rsidRPr="002D237B">
        <w:rPr>
          <w:rFonts w:ascii="Tahoma" w:hAnsi="Tahoma" w:cs="Tahoma"/>
          <w:bCs/>
          <w:sz w:val="22"/>
          <w:szCs w:val="22"/>
          <w:lang w:val="es-ES"/>
        </w:rPr>
        <w:t>)</w:t>
      </w:r>
    </w:p>
    <w:p w:rsidR="004B6D86" w:rsidRPr="002D237B" w:rsidRDefault="004B6D86">
      <w:pPr>
        <w:rPr>
          <w:rFonts w:ascii="Tahoma" w:hAnsi="Tahoma" w:cs="Tahoma"/>
          <w:bCs/>
          <w:sz w:val="22"/>
          <w:szCs w:val="22"/>
          <w:lang w:val="es-ES"/>
        </w:rPr>
      </w:pPr>
    </w:p>
    <w:p w:rsidR="004B6D86" w:rsidRPr="002D237B" w:rsidRDefault="004B6D86">
      <w:pPr>
        <w:rPr>
          <w:rFonts w:ascii="Tahoma" w:hAnsi="Tahoma" w:cs="Tahoma"/>
          <w:bCs/>
          <w:sz w:val="22"/>
          <w:szCs w:val="22"/>
          <w:lang w:val="es-ES"/>
        </w:rPr>
      </w:pPr>
      <w:r w:rsidRPr="002D237B">
        <w:rPr>
          <w:rFonts w:ascii="Tahoma" w:hAnsi="Tahoma" w:cs="Tahoma"/>
          <w:bCs/>
          <w:sz w:val="22"/>
          <w:szCs w:val="22"/>
          <w:lang w:val="es-ES"/>
        </w:rPr>
        <w:t>—  El tabaco es perjudicial ............................... la salud.</w:t>
      </w:r>
    </w:p>
    <w:p w:rsidR="004B6D86" w:rsidRPr="002D237B" w:rsidRDefault="004B6D86">
      <w:pPr>
        <w:rPr>
          <w:rFonts w:ascii="Tahoma" w:hAnsi="Tahoma" w:cs="Tahoma"/>
          <w:bCs/>
          <w:sz w:val="22"/>
          <w:szCs w:val="22"/>
          <w:lang w:val="es-ES"/>
        </w:rPr>
      </w:pPr>
    </w:p>
    <w:p w:rsidR="004B6D86" w:rsidRPr="002D237B" w:rsidRDefault="004B6D86">
      <w:pPr>
        <w:rPr>
          <w:rFonts w:ascii="Tahoma" w:hAnsi="Tahoma" w:cs="Tahoma"/>
          <w:bCs/>
          <w:sz w:val="22"/>
          <w:szCs w:val="22"/>
          <w:lang w:val="es-ES"/>
        </w:rPr>
      </w:pPr>
      <w:r w:rsidRPr="002D237B">
        <w:rPr>
          <w:rFonts w:ascii="Tahoma" w:hAnsi="Tahoma" w:cs="Tahoma"/>
          <w:bCs/>
          <w:sz w:val="22"/>
          <w:szCs w:val="22"/>
          <w:lang w:val="es-ES"/>
        </w:rPr>
        <w:tab/>
        <w:t>(por / para)</w:t>
      </w:r>
    </w:p>
    <w:p w:rsidR="004B6D86" w:rsidRPr="002D237B" w:rsidRDefault="004B6D86">
      <w:pPr>
        <w:rPr>
          <w:rFonts w:ascii="Tahoma" w:hAnsi="Tahoma" w:cs="Tahoma"/>
          <w:bCs/>
          <w:sz w:val="22"/>
          <w:szCs w:val="22"/>
          <w:lang w:val="es-ES"/>
        </w:rPr>
      </w:pPr>
    </w:p>
    <w:p w:rsidR="004B6D86" w:rsidRPr="002D237B" w:rsidRDefault="004B6D86">
      <w:pPr>
        <w:rPr>
          <w:rFonts w:ascii="Tahoma" w:hAnsi="Tahoma" w:cs="Tahoma"/>
          <w:sz w:val="22"/>
          <w:szCs w:val="22"/>
          <w:lang w:val="es-ES_tradnl"/>
        </w:rPr>
      </w:pPr>
      <w:r w:rsidRPr="002D237B">
        <w:rPr>
          <w:rFonts w:ascii="Tahoma" w:hAnsi="Tahoma" w:cs="Tahoma"/>
          <w:bCs/>
          <w:sz w:val="22"/>
          <w:szCs w:val="22"/>
          <w:lang w:val="es-ES"/>
        </w:rPr>
        <w:t>—  Pablo piensa que la peli es genial, ...............................</w:t>
      </w:r>
      <w:r w:rsidRPr="002D237B">
        <w:rPr>
          <w:rFonts w:ascii="Tahoma" w:hAnsi="Tahoma" w:cs="Tahoma"/>
          <w:sz w:val="22"/>
          <w:szCs w:val="22"/>
          <w:lang w:val="es-ES_tradnl"/>
        </w:rPr>
        <w:t xml:space="preserve"> encanta.</w:t>
      </w:r>
    </w:p>
    <w:p w:rsidR="004B6D86" w:rsidRPr="002D237B" w:rsidRDefault="004B6D86">
      <w:pPr>
        <w:rPr>
          <w:rFonts w:ascii="Tahoma" w:hAnsi="Tahoma" w:cs="Tahoma"/>
          <w:sz w:val="22"/>
          <w:szCs w:val="22"/>
          <w:lang w:val="es-ES_tradnl"/>
        </w:rPr>
      </w:pPr>
    </w:p>
    <w:p w:rsidR="004B6D86" w:rsidRPr="002D237B" w:rsidRDefault="004B6D86">
      <w:pPr>
        <w:rPr>
          <w:rFonts w:ascii="Tahoma" w:hAnsi="Tahoma" w:cs="Tahoma"/>
          <w:sz w:val="22"/>
          <w:szCs w:val="22"/>
          <w:lang w:val="es-ES_tradnl"/>
        </w:rPr>
      </w:pPr>
      <w:r w:rsidRPr="002D237B">
        <w:rPr>
          <w:rFonts w:ascii="Tahoma" w:hAnsi="Tahoma" w:cs="Tahoma"/>
          <w:sz w:val="22"/>
          <w:szCs w:val="22"/>
          <w:lang w:val="es-ES_tradnl"/>
        </w:rPr>
        <w:tab/>
        <w:t>(le / la / se le)</w:t>
      </w:r>
    </w:p>
    <w:p w:rsidR="004B6D86" w:rsidRPr="002D237B" w:rsidRDefault="004B6D86">
      <w:pPr>
        <w:rPr>
          <w:rFonts w:ascii="Tahoma" w:hAnsi="Tahoma" w:cs="Tahoma"/>
          <w:sz w:val="22"/>
          <w:szCs w:val="22"/>
          <w:lang w:val="es-ES_tradnl"/>
        </w:rPr>
      </w:pPr>
    </w:p>
    <w:p w:rsidR="004B6D86" w:rsidRPr="002D237B" w:rsidRDefault="004B6D86" w:rsidP="00B22CF0">
      <w:pPr>
        <w:rPr>
          <w:rFonts w:ascii="Tahoma" w:hAnsi="Tahoma" w:cs="Tahoma"/>
          <w:bCs/>
          <w:sz w:val="22"/>
          <w:szCs w:val="22"/>
          <w:lang w:val="es-ES"/>
        </w:rPr>
      </w:pPr>
      <w:r w:rsidRPr="002D237B">
        <w:rPr>
          <w:rFonts w:ascii="Tahoma" w:hAnsi="Tahoma" w:cs="Tahoma"/>
          <w:sz w:val="22"/>
          <w:szCs w:val="22"/>
          <w:lang w:val="es-ES_tradnl"/>
        </w:rPr>
        <w:t xml:space="preserve">— Siempre estoy pensando </w:t>
      </w:r>
      <w:r w:rsidRPr="002D237B">
        <w:rPr>
          <w:rFonts w:ascii="Tahoma" w:hAnsi="Tahoma" w:cs="Tahoma"/>
          <w:bCs/>
          <w:sz w:val="22"/>
          <w:szCs w:val="22"/>
          <w:lang w:val="es-ES"/>
        </w:rPr>
        <w:t>............................... la situación de esta gente.</w:t>
      </w:r>
    </w:p>
    <w:p w:rsidR="004B6D86" w:rsidRPr="002D237B" w:rsidRDefault="004B6D86" w:rsidP="00B22CF0">
      <w:pPr>
        <w:rPr>
          <w:rFonts w:ascii="Tahoma" w:hAnsi="Tahoma" w:cs="Tahoma"/>
          <w:bCs/>
          <w:sz w:val="22"/>
          <w:szCs w:val="22"/>
          <w:lang w:val="es-ES"/>
        </w:rPr>
      </w:pPr>
    </w:p>
    <w:p w:rsidR="004B6D86" w:rsidRPr="002D237B" w:rsidRDefault="004B6D86" w:rsidP="00B22CF0">
      <w:pPr>
        <w:rPr>
          <w:rFonts w:ascii="Tahoma" w:hAnsi="Tahoma" w:cs="Tahoma"/>
          <w:bCs/>
          <w:sz w:val="22"/>
          <w:szCs w:val="22"/>
          <w:lang w:val="es-ES"/>
        </w:rPr>
      </w:pPr>
      <w:r w:rsidRPr="002D237B">
        <w:rPr>
          <w:rFonts w:ascii="Tahoma" w:hAnsi="Tahoma" w:cs="Tahoma"/>
          <w:bCs/>
          <w:sz w:val="22"/>
          <w:szCs w:val="22"/>
          <w:lang w:val="es-ES"/>
        </w:rPr>
        <w:tab/>
        <w:t>(con / a / en / por)</w:t>
      </w:r>
    </w:p>
    <w:p w:rsidR="004B6D86" w:rsidRPr="002D237B" w:rsidRDefault="004B6D86" w:rsidP="00B22CF0">
      <w:pPr>
        <w:rPr>
          <w:rFonts w:ascii="Tahoma" w:hAnsi="Tahoma" w:cs="Tahoma"/>
          <w:bCs/>
          <w:sz w:val="22"/>
          <w:szCs w:val="22"/>
          <w:lang w:val="es-ES"/>
        </w:rPr>
      </w:pPr>
    </w:p>
    <w:p w:rsidR="004B6D86" w:rsidRPr="002D237B" w:rsidRDefault="004B6D86" w:rsidP="00B22CF0">
      <w:pPr>
        <w:rPr>
          <w:rFonts w:ascii="Tahoma" w:hAnsi="Tahoma" w:cs="Tahoma"/>
          <w:sz w:val="22"/>
          <w:szCs w:val="22"/>
          <w:lang w:val="es-ES_tradnl"/>
        </w:rPr>
      </w:pPr>
      <w:r w:rsidRPr="002D237B">
        <w:rPr>
          <w:rFonts w:ascii="Tahoma" w:hAnsi="Tahoma" w:cs="Tahoma"/>
          <w:bCs/>
          <w:sz w:val="22"/>
          <w:szCs w:val="22"/>
          <w:lang w:val="es-ES"/>
        </w:rPr>
        <w:t>— ¡Parecía mentira que ...............................</w:t>
      </w:r>
      <w:r w:rsidRPr="002D237B">
        <w:rPr>
          <w:rFonts w:ascii="Tahoma" w:hAnsi="Tahoma" w:cs="Tahoma"/>
          <w:sz w:val="22"/>
          <w:szCs w:val="22"/>
          <w:lang w:val="es-ES_tradnl"/>
        </w:rPr>
        <w:t xml:space="preserve"> tanto calor!</w:t>
      </w:r>
    </w:p>
    <w:p w:rsidR="004B6D86" w:rsidRPr="002D237B" w:rsidRDefault="004B6D86" w:rsidP="00B22CF0">
      <w:pPr>
        <w:rPr>
          <w:rFonts w:ascii="Tahoma" w:hAnsi="Tahoma" w:cs="Tahoma"/>
          <w:sz w:val="22"/>
          <w:szCs w:val="22"/>
          <w:lang w:val="es-ES_tradnl"/>
        </w:rPr>
      </w:pPr>
    </w:p>
    <w:p w:rsidR="004B6D86" w:rsidRPr="002D237B" w:rsidRDefault="004B6D86" w:rsidP="00B22CF0">
      <w:pPr>
        <w:rPr>
          <w:rFonts w:ascii="Tahoma" w:hAnsi="Tahoma" w:cs="Tahoma"/>
          <w:sz w:val="22"/>
          <w:szCs w:val="22"/>
          <w:lang w:val="es-ES_tradnl"/>
        </w:rPr>
      </w:pPr>
      <w:r w:rsidRPr="002D237B">
        <w:rPr>
          <w:rFonts w:ascii="Tahoma" w:hAnsi="Tahoma" w:cs="Tahoma"/>
          <w:sz w:val="22"/>
          <w:szCs w:val="22"/>
          <w:lang w:val="es-ES_tradnl"/>
        </w:rPr>
        <w:tab/>
        <w:t>(hace / haga / hiciera / haya hecho)</w:t>
      </w:r>
    </w:p>
    <w:p w:rsidR="004B6D86" w:rsidRPr="002D237B" w:rsidRDefault="004B6D86" w:rsidP="00B22CF0">
      <w:pPr>
        <w:rPr>
          <w:rFonts w:ascii="Tahoma" w:hAnsi="Tahoma" w:cs="Tahoma"/>
          <w:sz w:val="22"/>
          <w:szCs w:val="22"/>
          <w:lang w:val="es-ES_tradnl"/>
        </w:rPr>
      </w:pPr>
    </w:p>
    <w:p w:rsidR="004B6D86" w:rsidRPr="002D237B" w:rsidRDefault="004B6D86" w:rsidP="00B22CF0">
      <w:pPr>
        <w:rPr>
          <w:rFonts w:ascii="Tahoma" w:hAnsi="Tahoma" w:cs="Tahoma"/>
          <w:sz w:val="22"/>
          <w:szCs w:val="22"/>
          <w:lang w:val="es-ES_tradnl"/>
        </w:rPr>
      </w:pPr>
      <w:r w:rsidRPr="002D237B">
        <w:rPr>
          <w:rFonts w:ascii="Tahoma" w:hAnsi="Tahoma" w:cs="Tahoma"/>
          <w:sz w:val="22"/>
          <w:szCs w:val="22"/>
          <w:lang w:val="es-ES_tradnl"/>
        </w:rPr>
        <w:t xml:space="preserve">— ¿El periódico? </w:t>
      </w:r>
      <w:r w:rsidRPr="002D237B">
        <w:rPr>
          <w:rFonts w:ascii="Tahoma" w:hAnsi="Tahoma" w:cs="Tahoma"/>
          <w:bCs/>
          <w:sz w:val="22"/>
          <w:szCs w:val="22"/>
          <w:lang w:val="es-ES"/>
        </w:rPr>
        <w:t>...............................</w:t>
      </w:r>
      <w:r w:rsidRPr="002D237B">
        <w:rPr>
          <w:rFonts w:ascii="Tahoma" w:hAnsi="Tahoma" w:cs="Tahoma"/>
          <w:sz w:val="22"/>
          <w:szCs w:val="22"/>
          <w:lang w:val="es-ES_tradnl"/>
        </w:rPr>
        <w:t xml:space="preserve"> he dejado a mi hermana.</w:t>
      </w:r>
    </w:p>
    <w:p w:rsidR="004B6D86" w:rsidRPr="002D237B" w:rsidRDefault="004B6D86" w:rsidP="00B22CF0">
      <w:pPr>
        <w:rPr>
          <w:rFonts w:ascii="Tahoma" w:hAnsi="Tahoma" w:cs="Tahoma"/>
          <w:sz w:val="22"/>
          <w:szCs w:val="22"/>
          <w:lang w:val="es-ES_tradnl"/>
        </w:rPr>
      </w:pPr>
    </w:p>
    <w:p w:rsidR="004B6D86" w:rsidRPr="002D237B" w:rsidRDefault="004B6D86" w:rsidP="00B22CF0">
      <w:pPr>
        <w:rPr>
          <w:rFonts w:ascii="Tahoma" w:hAnsi="Tahoma" w:cs="Tahoma"/>
          <w:sz w:val="22"/>
          <w:szCs w:val="22"/>
          <w:lang w:val="es-ES_tradnl"/>
        </w:rPr>
      </w:pPr>
      <w:r w:rsidRPr="002D237B">
        <w:rPr>
          <w:rFonts w:ascii="Tahoma" w:hAnsi="Tahoma" w:cs="Tahoma"/>
          <w:sz w:val="22"/>
          <w:szCs w:val="22"/>
          <w:lang w:val="es-ES_tradnl"/>
        </w:rPr>
        <w:tab/>
        <w:t>(lo / la / se lo / se la)</w:t>
      </w:r>
    </w:p>
    <w:p w:rsidR="004B6D86" w:rsidRPr="002D237B" w:rsidRDefault="004B6D86" w:rsidP="00B22CF0">
      <w:pPr>
        <w:rPr>
          <w:rFonts w:ascii="Tahoma" w:hAnsi="Tahoma" w:cs="Tahoma"/>
          <w:sz w:val="22"/>
          <w:szCs w:val="22"/>
          <w:lang w:val="es-ES_tradnl"/>
        </w:rPr>
      </w:pPr>
    </w:p>
    <w:p w:rsidR="004B6D86" w:rsidRPr="002D237B" w:rsidRDefault="004B6D86" w:rsidP="002D237B">
      <w:pPr>
        <w:rPr>
          <w:rFonts w:ascii="Tahoma" w:hAnsi="Tahoma" w:cs="Tahoma"/>
          <w:bCs/>
          <w:sz w:val="22"/>
          <w:szCs w:val="22"/>
          <w:lang w:val="es-ES"/>
        </w:rPr>
      </w:pPr>
      <w:r w:rsidRPr="002D237B">
        <w:rPr>
          <w:rFonts w:ascii="Tahoma" w:hAnsi="Tahoma" w:cs="Tahoma"/>
          <w:sz w:val="22"/>
          <w:szCs w:val="22"/>
          <w:lang w:val="es-ES_tradnl"/>
        </w:rPr>
        <w:t xml:space="preserve">—  El profesor me dijo que  </w:t>
      </w:r>
      <w:r w:rsidRPr="002D237B">
        <w:rPr>
          <w:rFonts w:ascii="Tahoma" w:hAnsi="Tahoma" w:cs="Tahoma"/>
          <w:bCs/>
          <w:sz w:val="22"/>
          <w:szCs w:val="22"/>
          <w:lang w:val="es-ES"/>
        </w:rPr>
        <w:t>............................... que prepararme mejor los exámenes.</w:t>
      </w:r>
    </w:p>
    <w:p w:rsidR="004B6D86" w:rsidRPr="002D237B" w:rsidRDefault="004B6D86" w:rsidP="002D237B">
      <w:pPr>
        <w:rPr>
          <w:rFonts w:ascii="Tahoma" w:hAnsi="Tahoma" w:cs="Tahoma"/>
          <w:bCs/>
          <w:sz w:val="22"/>
          <w:szCs w:val="22"/>
          <w:lang w:val="es-ES"/>
        </w:rPr>
      </w:pPr>
    </w:p>
    <w:p w:rsidR="004B6D86" w:rsidRPr="002D237B" w:rsidRDefault="004B6D86" w:rsidP="002D237B">
      <w:pPr>
        <w:rPr>
          <w:rFonts w:ascii="Tahoma" w:hAnsi="Tahoma" w:cs="Tahoma"/>
          <w:bCs/>
          <w:sz w:val="22"/>
          <w:szCs w:val="22"/>
          <w:lang w:val="es-ES"/>
        </w:rPr>
      </w:pPr>
      <w:r w:rsidRPr="002D237B">
        <w:rPr>
          <w:rFonts w:ascii="Tahoma" w:hAnsi="Tahoma" w:cs="Tahoma"/>
          <w:bCs/>
          <w:sz w:val="22"/>
          <w:szCs w:val="22"/>
          <w:lang w:val="es-ES"/>
        </w:rPr>
        <w:tab/>
        <w:t>(tenga / tengo / tuviera / tuve</w:t>
      </w:r>
      <w:r>
        <w:rPr>
          <w:rFonts w:ascii="Tahoma" w:hAnsi="Tahoma" w:cs="Tahoma"/>
          <w:bCs/>
          <w:sz w:val="22"/>
          <w:szCs w:val="22"/>
          <w:lang w:val="es-ES"/>
        </w:rPr>
        <w:t xml:space="preserve"> / tenía</w:t>
      </w:r>
      <w:r w:rsidRPr="002D237B">
        <w:rPr>
          <w:rFonts w:ascii="Tahoma" w:hAnsi="Tahoma" w:cs="Tahoma"/>
          <w:bCs/>
          <w:sz w:val="22"/>
          <w:szCs w:val="22"/>
          <w:lang w:val="es-ES"/>
        </w:rPr>
        <w:t>)</w:t>
      </w:r>
    </w:p>
    <w:p w:rsidR="004B6D86" w:rsidRPr="002D237B" w:rsidRDefault="004B6D86" w:rsidP="002D237B">
      <w:pPr>
        <w:rPr>
          <w:rFonts w:ascii="Tahoma" w:hAnsi="Tahoma" w:cs="Tahoma"/>
          <w:bCs/>
          <w:sz w:val="22"/>
          <w:szCs w:val="22"/>
          <w:lang w:val="es-ES"/>
        </w:rPr>
      </w:pPr>
    </w:p>
    <w:p w:rsidR="004B6D86" w:rsidRPr="002D237B" w:rsidRDefault="004B6D86" w:rsidP="002D237B">
      <w:pPr>
        <w:rPr>
          <w:rFonts w:ascii="Tahoma" w:hAnsi="Tahoma" w:cs="Tahoma"/>
          <w:sz w:val="22"/>
          <w:szCs w:val="22"/>
          <w:lang w:val="es-ES_tradnl"/>
        </w:rPr>
      </w:pPr>
      <w:r w:rsidRPr="002D237B">
        <w:rPr>
          <w:rFonts w:ascii="Tahoma" w:hAnsi="Tahoma" w:cs="Tahoma"/>
          <w:bCs/>
          <w:sz w:val="22"/>
          <w:szCs w:val="22"/>
          <w:lang w:val="es-ES"/>
        </w:rPr>
        <w:t>— Ya debes entregarme los documentos ...............................</w:t>
      </w:r>
      <w:r w:rsidRPr="002D237B">
        <w:rPr>
          <w:rFonts w:ascii="Tahoma" w:hAnsi="Tahoma" w:cs="Tahoma"/>
          <w:sz w:val="22"/>
          <w:szCs w:val="22"/>
          <w:lang w:val="es-ES_tradnl"/>
        </w:rPr>
        <w:t xml:space="preserve"> el viernes próximo.</w:t>
      </w:r>
    </w:p>
    <w:p w:rsidR="004B6D86" w:rsidRPr="002D237B" w:rsidRDefault="004B6D86" w:rsidP="002D237B">
      <w:pPr>
        <w:rPr>
          <w:rFonts w:ascii="Tahoma" w:hAnsi="Tahoma" w:cs="Tahoma"/>
          <w:sz w:val="22"/>
          <w:szCs w:val="22"/>
          <w:lang w:val="es-ES_tradnl"/>
        </w:rPr>
      </w:pPr>
    </w:p>
    <w:p w:rsidR="004B6D86" w:rsidRPr="002D237B" w:rsidRDefault="004B6D86" w:rsidP="002D237B">
      <w:pPr>
        <w:rPr>
          <w:rFonts w:ascii="Tahoma" w:hAnsi="Tahoma" w:cs="Tahoma"/>
          <w:sz w:val="22"/>
          <w:szCs w:val="22"/>
          <w:lang w:val="es-ES_tradnl"/>
        </w:rPr>
      </w:pPr>
      <w:r w:rsidRPr="002D237B">
        <w:rPr>
          <w:rFonts w:ascii="Tahoma" w:hAnsi="Tahoma" w:cs="Tahoma"/>
          <w:sz w:val="22"/>
          <w:szCs w:val="22"/>
          <w:lang w:val="es-ES_tradnl"/>
        </w:rPr>
        <w:tab/>
        <w:t>(hacia / por / con  / para)</w:t>
      </w:r>
    </w:p>
    <w:p w:rsidR="004B6D86" w:rsidRPr="00B22CF0" w:rsidRDefault="004B6D86" w:rsidP="00B22CF0">
      <w:pPr>
        <w:rPr>
          <w:lang w:val="es-ES_tradnl"/>
        </w:rPr>
      </w:pPr>
      <w:r>
        <w:rPr>
          <w:lang w:val="es-ES_tradnl"/>
        </w:rPr>
        <w:t xml:space="preserve"> </w:t>
      </w:r>
    </w:p>
    <w:p w:rsidR="004B6D86" w:rsidRDefault="004B6D86">
      <w:pPr>
        <w:rPr>
          <w:lang w:val="es-ES_tradnl"/>
        </w:rPr>
      </w:pPr>
      <w:r>
        <w:rPr>
          <w:lang w:val="es-ES_tradnl"/>
        </w:rPr>
        <w:t xml:space="preserve"> </w:t>
      </w:r>
    </w:p>
    <w:p w:rsidR="004B6D86" w:rsidRDefault="004B6D86">
      <w:pPr>
        <w:rPr>
          <w:lang w:val="es-ES_tradnl"/>
        </w:rPr>
      </w:pPr>
    </w:p>
    <w:p w:rsidR="004B6D86" w:rsidRDefault="004B6D86">
      <w:pPr>
        <w:rPr>
          <w:lang w:val="es-ES_tradnl"/>
        </w:rPr>
      </w:pPr>
    </w:p>
    <w:p w:rsidR="004B6D86" w:rsidRDefault="004B6D86">
      <w:pPr>
        <w:rPr>
          <w:lang w:val="es-ES_tradnl"/>
        </w:rPr>
      </w:pPr>
    </w:p>
    <w:p w:rsidR="004B6D86" w:rsidRDefault="004B6D86">
      <w:pPr>
        <w:rPr>
          <w:lang w:val="es-ES_tradnl"/>
        </w:rPr>
      </w:pPr>
    </w:p>
    <w:p w:rsidR="004B6D86" w:rsidRDefault="004B6D86">
      <w:pPr>
        <w:rPr>
          <w:lang w:val="es-ES_tradnl"/>
        </w:rPr>
      </w:pPr>
    </w:p>
    <w:p w:rsidR="004B6D86" w:rsidRDefault="004B6D86">
      <w:pPr>
        <w:rPr>
          <w:lang w:val="es-ES_tradnl"/>
        </w:rPr>
      </w:pPr>
    </w:p>
    <w:p w:rsidR="004B6D86" w:rsidRDefault="004B6D86">
      <w:pPr>
        <w:rPr>
          <w:lang w:val="es-ES_tradnl"/>
        </w:rPr>
      </w:pPr>
    </w:p>
    <w:p w:rsidR="004B6D86" w:rsidRDefault="004B6D86">
      <w:pPr>
        <w:rPr>
          <w:lang w:val="es-ES_tradnl"/>
        </w:rPr>
      </w:pPr>
    </w:p>
    <w:p w:rsidR="004B6D86" w:rsidRDefault="004B6D86">
      <w:pPr>
        <w:rPr>
          <w:lang w:val="es-ES_tradnl"/>
        </w:rPr>
      </w:pPr>
    </w:p>
    <w:p w:rsidR="004B6D86" w:rsidRDefault="004B6D86">
      <w:pPr>
        <w:rPr>
          <w:lang w:val="es-ES_tradnl"/>
        </w:rPr>
      </w:pPr>
    </w:p>
    <w:p w:rsidR="004B6D86" w:rsidRDefault="004B6D86">
      <w:r>
        <w:object w:dxaOrig="9715" w:dyaOrig="14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46.5pt" o:ole="">
            <v:imagedata r:id="rId7" o:title=""/>
          </v:shape>
          <o:OLEObject Type="Embed" ProgID="Unknown" ShapeID="_x0000_i1025" DrawAspect="Content" ObjectID="_1346142793" r:id="rId8"/>
        </w:object>
      </w:r>
    </w:p>
    <w:p w:rsidR="004B6D86" w:rsidRDefault="004B6D86"/>
    <w:p w:rsidR="004B6D86" w:rsidRDefault="004B6D86"/>
    <w:p w:rsidR="004B6D86" w:rsidRPr="00B22CF0" w:rsidRDefault="004B6D86">
      <w:pPr>
        <w:rPr>
          <w:lang w:val="es-ES_tradnl"/>
        </w:rPr>
      </w:pPr>
      <w:r>
        <w:object w:dxaOrig="9715" w:dyaOrig="14056">
          <v:shape id="_x0000_i1026" type="#_x0000_t75" style="width:447pt;height:646.5pt" o:ole="">
            <v:imagedata r:id="rId9" o:title=""/>
          </v:shape>
          <o:OLEObject Type="Embed" ProgID="Unknown" ShapeID="_x0000_i1026" DrawAspect="Content" ObjectID="_1346142794" r:id="rId10"/>
        </w:object>
      </w:r>
    </w:p>
    <w:sectPr w:rsidR="004B6D86" w:rsidRPr="00B22CF0" w:rsidSect="005F6F3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D86" w:rsidRDefault="004B6D86" w:rsidP="00C83762">
      <w:r>
        <w:separator/>
      </w:r>
    </w:p>
  </w:endnote>
  <w:endnote w:type="continuationSeparator" w:id="0">
    <w:p w:rsidR="004B6D86" w:rsidRDefault="004B6D86" w:rsidP="00C837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Casual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D86" w:rsidRDefault="004B6D86" w:rsidP="00C83762">
      <w:r>
        <w:separator/>
      </w:r>
    </w:p>
  </w:footnote>
  <w:footnote w:type="continuationSeparator" w:id="0">
    <w:p w:rsidR="004B6D86" w:rsidRDefault="004B6D86" w:rsidP="00C837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86" w:rsidRDefault="004B6D86">
    <w:pPr>
      <w:pStyle w:val="Header"/>
    </w:pPr>
    <w:r>
      <w:t>D Jouffroy</w:t>
    </w:r>
  </w:p>
  <w:p w:rsidR="004B6D86" w:rsidRDefault="004B6D86">
    <w:pPr>
      <w:pStyle w:val="Header"/>
    </w:pPr>
    <w:r>
      <w:t>UTBM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67C7F"/>
    <w:multiLevelType w:val="hybridMultilevel"/>
    <w:tmpl w:val="5E38F562"/>
    <w:lvl w:ilvl="0" w:tplc="789A2E1C">
      <w:numFmt w:val="bullet"/>
      <w:lvlText w:val="–"/>
      <w:lvlJc w:val="left"/>
      <w:pPr>
        <w:tabs>
          <w:tab w:val="num" w:pos="660"/>
        </w:tabs>
        <w:ind w:left="660" w:hanging="360"/>
      </w:pPr>
      <w:rPr>
        <w:rFonts w:ascii="Tahoma" w:eastAsia="Times New Roman" w:hAnsi="Tahoma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">
    <w:nsid w:val="7A9E430A"/>
    <w:multiLevelType w:val="hybridMultilevel"/>
    <w:tmpl w:val="678E26CA"/>
    <w:lvl w:ilvl="0" w:tplc="AACA8FB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48F2"/>
    <w:rsid w:val="001D2413"/>
    <w:rsid w:val="00231A04"/>
    <w:rsid w:val="002A0623"/>
    <w:rsid w:val="002D237B"/>
    <w:rsid w:val="003026C0"/>
    <w:rsid w:val="00322711"/>
    <w:rsid w:val="003B0CE0"/>
    <w:rsid w:val="003E0E92"/>
    <w:rsid w:val="00417804"/>
    <w:rsid w:val="004B6D86"/>
    <w:rsid w:val="004C2E64"/>
    <w:rsid w:val="00531C0E"/>
    <w:rsid w:val="005F6F32"/>
    <w:rsid w:val="006117B3"/>
    <w:rsid w:val="006648F2"/>
    <w:rsid w:val="00745960"/>
    <w:rsid w:val="00821D17"/>
    <w:rsid w:val="0087636C"/>
    <w:rsid w:val="00A378A9"/>
    <w:rsid w:val="00A7678D"/>
    <w:rsid w:val="00B22CF0"/>
    <w:rsid w:val="00B71070"/>
    <w:rsid w:val="00C53F4F"/>
    <w:rsid w:val="00C83762"/>
    <w:rsid w:val="00CD30A9"/>
    <w:rsid w:val="00D340AE"/>
    <w:rsid w:val="00D50728"/>
    <w:rsid w:val="00D757EA"/>
    <w:rsid w:val="00F90C40"/>
    <w:rsid w:val="00FD1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8F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648F2"/>
    <w:pPr>
      <w:keepNext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pct5" w:color="auto" w:fill="auto"/>
      <w:jc w:val="center"/>
      <w:outlineLvl w:val="0"/>
    </w:pPr>
    <w:rPr>
      <w:rFonts w:ascii="Lucida Casual" w:hAnsi="Lucida Casual"/>
      <w:b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648F2"/>
    <w:rPr>
      <w:rFonts w:ascii="Lucida Casual" w:hAnsi="Lucida Casual" w:cs="Times New Roman"/>
      <w:b/>
      <w:sz w:val="24"/>
      <w:szCs w:val="24"/>
      <w:shd w:val="pct5" w:color="auto" w:fill="auto"/>
      <w:lang w:eastAsia="fr-FR"/>
    </w:rPr>
  </w:style>
  <w:style w:type="paragraph" w:styleId="Header">
    <w:name w:val="header"/>
    <w:basedOn w:val="Normal"/>
    <w:link w:val="HeaderChar"/>
    <w:uiPriority w:val="99"/>
    <w:rsid w:val="006648F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648F2"/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414</Words>
  <Characters>2281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ESPAGNOL  EXAMEN FINAL</dc:title>
  <dc:subject/>
  <dc:creator>jouffroy</dc:creator>
  <cp:keywords/>
  <dc:description/>
  <cp:lastModifiedBy>hfeneon</cp:lastModifiedBy>
  <cp:revision>2</cp:revision>
  <cp:lastPrinted>2010-06-17T13:14:00Z</cp:lastPrinted>
  <dcterms:created xsi:type="dcterms:W3CDTF">2010-09-16T09:47:00Z</dcterms:created>
  <dcterms:modified xsi:type="dcterms:W3CDTF">2010-09-16T09:47:00Z</dcterms:modified>
</cp:coreProperties>
</file>