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BE" w:rsidRPr="009B17A2" w:rsidRDefault="007C6E71" w:rsidP="00204B6F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FINAL du </w:t>
      </w:r>
      <w:r w:rsidR="004A3031">
        <w:rPr>
          <w:b/>
          <w:sz w:val="24"/>
          <w:szCs w:val="24"/>
        </w:rPr>
        <w:t>1</w:t>
      </w:r>
      <w:r w:rsidR="00497B61">
        <w:rPr>
          <w:b/>
          <w:sz w:val="24"/>
          <w:szCs w:val="24"/>
        </w:rPr>
        <w:t>5</w:t>
      </w:r>
      <w:r w:rsidR="004A3031">
        <w:rPr>
          <w:b/>
          <w:sz w:val="24"/>
          <w:szCs w:val="24"/>
        </w:rPr>
        <w:t xml:space="preserve"> janvier 201</w:t>
      </w:r>
      <w:r w:rsidR="00497B61">
        <w:rPr>
          <w:b/>
          <w:sz w:val="24"/>
          <w:szCs w:val="24"/>
        </w:rPr>
        <w:t>9</w:t>
      </w:r>
    </w:p>
    <w:p w:rsidR="00FB02BE" w:rsidRPr="00204B6F" w:rsidRDefault="00FB02BE" w:rsidP="00204B6F">
      <w:pPr>
        <w:spacing w:after="0" w:line="240" w:lineRule="auto"/>
        <w:ind w:left="284" w:hanging="284"/>
        <w:jc w:val="center"/>
        <w:rPr>
          <w:sz w:val="20"/>
          <w:szCs w:val="24"/>
        </w:rPr>
      </w:pPr>
      <w:r w:rsidRPr="00204B6F">
        <w:rPr>
          <w:sz w:val="20"/>
          <w:szCs w:val="24"/>
        </w:rPr>
        <w:t>Documents non autorisés</w:t>
      </w:r>
    </w:p>
    <w:p w:rsidR="00DC6ECA" w:rsidRPr="00204B6F" w:rsidRDefault="00DC6ECA" w:rsidP="00204B6F">
      <w:pPr>
        <w:spacing w:after="0" w:line="240" w:lineRule="auto"/>
        <w:ind w:left="284" w:hanging="284"/>
        <w:jc w:val="center"/>
        <w:rPr>
          <w:sz w:val="20"/>
          <w:szCs w:val="24"/>
        </w:rPr>
      </w:pPr>
      <w:r w:rsidRPr="00204B6F">
        <w:rPr>
          <w:sz w:val="20"/>
          <w:szCs w:val="24"/>
        </w:rPr>
        <w:t>(Sujets à rendre sur 2 copies séparées)</w:t>
      </w:r>
    </w:p>
    <w:p w:rsidR="004A3031" w:rsidRPr="00710BB5" w:rsidRDefault="00B56436" w:rsidP="008305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B5">
        <w:rPr>
          <w:rFonts w:ascii="Times New Roman" w:hAnsi="Times New Roman" w:cs="Times New Roman"/>
          <w:b/>
          <w:sz w:val="24"/>
        </w:rPr>
        <w:t xml:space="preserve">Partie 1 : </w:t>
      </w:r>
      <w:r w:rsidRPr="00710BB5">
        <w:rPr>
          <w:rFonts w:ascii="Times New Roman" w:hAnsi="Times New Roman" w:cs="Times New Roman"/>
          <w:b/>
          <w:sz w:val="24"/>
          <w:szCs w:val="24"/>
        </w:rPr>
        <w:t>Propriétés physiques</w:t>
      </w:r>
    </w:p>
    <w:p w:rsidR="00010F15" w:rsidRPr="00010F15" w:rsidRDefault="00830596" w:rsidP="00010F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0F15">
        <w:rPr>
          <w:rFonts w:ascii="Times New Roman" w:hAnsi="Times New Roman" w:cs="Times New Roman"/>
          <w:b/>
          <w:sz w:val="24"/>
          <w:szCs w:val="24"/>
        </w:rPr>
        <w:t>1</w:t>
      </w:r>
      <w:r w:rsidR="007730C3" w:rsidRPr="00010F1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730C3" w:rsidRPr="00010F15">
        <w:rPr>
          <w:rFonts w:ascii="Times New Roman" w:hAnsi="Times New Roman" w:cs="Times New Roman"/>
          <w:sz w:val="24"/>
          <w:szCs w:val="24"/>
        </w:rPr>
        <w:t xml:space="preserve"> </w:t>
      </w:r>
      <w:r w:rsidR="00497B61" w:rsidRPr="00010F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se propose de comparer un simple vitrage, d’épaisseur 5 mm et un double vitrage </w:t>
      </w:r>
      <w:r w:rsidR="00497B61"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>constitué de deux vitres d’épaisseurs égales à 5 mm chacune séparées par une lame d’air</w:t>
      </w:r>
      <w:r w:rsidR="00010F15" w:rsidRPr="00010F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97B61"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>de 1 cm d’épaisseur.</w:t>
      </w:r>
    </w:p>
    <w:p w:rsidR="00497B61" w:rsidRPr="00497B61" w:rsidRDefault="00010F15" w:rsidP="00010F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0F15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90170</wp:posOffset>
            </wp:positionV>
            <wp:extent cx="3122930" cy="1859915"/>
            <wp:effectExtent l="0" t="0" r="1270" b="6985"/>
            <wp:wrapTight wrapText="bothSides">
              <wp:wrapPolygon edited="0">
                <wp:start x="0" y="0"/>
                <wp:lineTo x="0" y="21460"/>
                <wp:lineTo x="21477" y="21460"/>
                <wp:lineTo x="2147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93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B61"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>•</w:t>
      </w:r>
      <w:r w:rsidRPr="00010F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97B61"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surface vitrée de l’appartement est de 15 m². </w:t>
      </w:r>
    </w:p>
    <w:p w:rsidR="00497B61" w:rsidRPr="00497B61" w:rsidRDefault="00497B61" w:rsidP="0001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>•</w:t>
      </w:r>
      <w:r w:rsidR="00010F15" w:rsidRPr="00010F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>Résistance de surface intérieure d’une vitre</w:t>
      </w:r>
      <w:r w:rsidR="00010F15" w:rsidRPr="00010F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>: rsi = 0,11 m².K/W</w:t>
      </w:r>
    </w:p>
    <w:p w:rsidR="00497B61" w:rsidRPr="00497B61" w:rsidRDefault="00497B61" w:rsidP="0001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>•</w:t>
      </w:r>
      <w:r w:rsidR="00010F15" w:rsidRPr="00010F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>Résistance de surface extérieure d’une vitre</w:t>
      </w:r>
      <w:r w:rsidR="00010F15" w:rsidRPr="00010F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>: rse = 0,06 m² .K/W</w:t>
      </w:r>
    </w:p>
    <w:p w:rsidR="00497B61" w:rsidRPr="00497B61" w:rsidRDefault="00497B61" w:rsidP="0001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>•</w:t>
      </w:r>
      <w:r w:rsidR="00010F15" w:rsidRPr="00010F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>Résistance thermique d’une lame d’air de 1 cm</w:t>
      </w:r>
      <w:r w:rsidR="00010F15" w:rsidRPr="00010F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>: R = 0,14 m² .K/W</w:t>
      </w:r>
    </w:p>
    <w:p w:rsidR="00497B61" w:rsidRPr="00497B61" w:rsidRDefault="00497B61" w:rsidP="0001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>•</w:t>
      </w:r>
      <w:r w:rsidR="00010F15" w:rsidRPr="00010F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>Conductibilité du verre</w:t>
      </w:r>
      <w:r w:rsidR="00010F15" w:rsidRPr="00010F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>: λ = 1,15 W/(m.K)</w:t>
      </w:r>
    </w:p>
    <w:p w:rsidR="00497B61" w:rsidRPr="00497B61" w:rsidRDefault="00497B61" w:rsidP="0001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>•</w:t>
      </w:r>
      <w:r w:rsidR="00010F15" w:rsidRPr="00010F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>Prix du kilowattheure</w:t>
      </w:r>
      <w:r w:rsidR="00010F15" w:rsidRPr="00010F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>: 0,11€. hors taxe – TVA</w:t>
      </w:r>
      <w:r w:rsidR="00010F15" w:rsidRPr="00010F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18,60 % (sur le kW.h) </w:t>
      </w:r>
    </w:p>
    <w:p w:rsidR="00497B61" w:rsidRPr="00497B61" w:rsidRDefault="00497B61" w:rsidP="0001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>•</w:t>
      </w:r>
      <w:r w:rsidR="00010F15" w:rsidRPr="00010F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>Température intérieure</w:t>
      </w:r>
      <w:r w:rsidR="00010F15" w:rsidRPr="00010F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7B61">
        <w:rPr>
          <w:rFonts w:ascii="Times New Roman" w:eastAsia="Times New Roman" w:hAnsi="Times New Roman" w:cs="Times New Roman"/>
          <w:sz w:val="24"/>
          <w:szCs w:val="24"/>
          <w:lang w:eastAsia="fr-FR"/>
        </w:rPr>
        <w:t>: 19°C</w:t>
      </w:r>
    </w:p>
    <w:p w:rsidR="002F05CF" w:rsidRPr="00010F15" w:rsidRDefault="007730C3" w:rsidP="00010F15">
      <w:pPr>
        <w:pStyle w:val="En-tte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0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F15" w:rsidRPr="0008171E" w:rsidRDefault="00010F15" w:rsidP="0008171E">
      <w:pPr>
        <w:pStyle w:val="Paragraphedeliste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171E">
        <w:rPr>
          <w:rFonts w:ascii="Times New Roman" w:eastAsia="Times New Roman" w:hAnsi="Times New Roman" w:cs="Times New Roman"/>
          <w:sz w:val="24"/>
          <w:szCs w:val="24"/>
          <w:lang w:eastAsia="fr-FR"/>
        </w:rPr>
        <w:t>La température extérieure est de – 10°C.</w:t>
      </w:r>
    </w:p>
    <w:p w:rsidR="00010F15" w:rsidRPr="00010F15" w:rsidRDefault="00010F15" w:rsidP="0008171E">
      <w:pPr>
        <w:pStyle w:val="Paragraphedeliste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0F15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les deux cas (vitrage simple et vitrage double) calculer la puissance thermique perdue par toute la surface vitrée de l’appartement</w:t>
      </w:r>
    </w:p>
    <w:p w:rsidR="00010F15" w:rsidRPr="00010F15" w:rsidRDefault="00010F15" w:rsidP="0008171E">
      <w:pPr>
        <w:pStyle w:val="Paragraphedeliste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0F15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 est la température de surface intérieure de ces deux vitrages</w:t>
      </w:r>
    </w:p>
    <w:p w:rsidR="00010F15" w:rsidRPr="0008171E" w:rsidRDefault="00010F15" w:rsidP="0008171E">
      <w:pPr>
        <w:pStyle w:val="Paragraphedeliste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171E">
        <w:rPr>
          <w:rFonts w:ascii="Times New Roman" w:eastAsia="Times New Roman" w:hAnsi="Times New Roman" w:cs="Times New Roman"/>
          <w:sz w:val="24"/>
          <w:szCs w:val="24"/>
          <w:lang w:eastAsia="fr-FR"/>
        </w:rPr>
        <w:t>On considérera que l’hiver dure 150 jours pendant lesquels la température extérieure moyenne est de +5°C.</w:t>
      </w:r>
    </w:p>
    <w:p w:rsidR="00010F15" w:rsidRPr="0008171E" w:rsidRDefault="00010F15" w:rsidP="0008171E">
      <w:pPr>
        <w:pStyle w:val="Paragraphedeliste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171E">
        <w:rPr>
          <w:rFonts w:ascii="Times New Roman" w:eastAsia="Times New Roman" w:hAnsi="Times New Roman" w:cs="Times New Roman"/>
          <w:sz w:val="24"/>
          <w:szCs w:val="24"/>
          <w:lang w:eastAsia="fr-FR"/>
        </w:rPr>
        <w:t>Calculer l’énergie perdue dans chacun des deux cas</w:t>
      </w:r>
    </w:p>
    <w:p w:rsidR="00010F15" w:rsidRPr="0008171E" w:rsidRDefault="00010F15" w:rsidP="0008171E">
      <w:pPr>
        <w:pStyle w:val="Paragraphedeliste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171E">
        <w:rPr>
          <w:rFonts w:ascii="Times New Roman" w:eastAsia="Times New Roman" w:hAnsi="Times New Roman" w:cs="Times New Roman"/>
          <w:sz w:val="24"/>
          <w:szCs w:val="24"/>
          <w:lang w:eastAsia="fr-FR"/>
        </w:rPr>
        <w:t>En déduire l’économie réalisée en un hiver lorsqu’on remplace le simple vitrage par un double vitrage.</w:t>
      </w:r>
    </w:p>
    <w:p w:rsidR="00296A14" w:rsidRDefault="00296A14" w:rsidP="0008171E">
      <w:pPr>
        <w:pStyle w:val="Paragraphedeliste"/>
        <w:spacing w:after="0"/>
        <w:ind w:left="0"/>
      </w:pPr>
    </w:p>
    <w:p w:rsidR="008A5784" w:rsidRPr="008A5784" w:rsidRDefault="008A5784" w:rsidP="008A5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A578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 –</w:t>
      </w:r>
      <w:r w:rsidRPr="008A57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champ magnétique dans un matériau soumis à une excitation H=3,44.10</w:t>
      </w:r>
      <w:r w:rsidRPr="008A57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5</w:t>
      </w:r>
      <w:r w:rsidRPr="008A5784">
        <w:rPr>
          <w:rFonts w:ascii="Times New Roman" w:eastAsia="Times New Roman" w:hAnsi="Times New Roman" w:cs="Times New Roman"/>
          <w:sz w:val="24"/>
          <w:szCs w:val="24"/>
          <w:lang w:eastAsia="fr-FR"/>
        </w:rPr>
        <w:t>A.m</w:t>
      </w:r>
      <w:r w:rsidRPr="008A57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‐1</w:t>
      </w:r>
      <w:r w:rsidRPr="008A57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B=0,435T.</w:t>
      </w:r>
    </w:p>
    <w:p w:rsidR="008A5784" w:rsidRPr="008A5784" w:rsidRDefault="008A5784" w:rsidP="008A5784">
      <w:pPr>
        <w:pStyle w:val="Paragraphedeliste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A57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Calculer la perméabilité magnétique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relative,</w:t>
      </w:r>
    </w:p>
    <w:p w:rsidR="008A5784" w:rsidRPr="008A5784" w:rsidRDefault="008A5784" w:rsidP="008A5784">
      <w:pPr>
        <w:pStyle w:val="Paragraphedeliste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A57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Calculer la susceptibilité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magnétique,</w:t>
      </w:r>
    </w:p>
    <w:p w:rsidR="008A5784" w:rsidRDefault="008A5784" w:rsidP="008A5784">
      <w:pPr>
        <w:pStyle w:val="Paragraphedeliste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A5784">
        <w:rPr>
          <w:rFonts w:ascii="Times New Roman" w:eastAsia="Times New Roman" w:hAnsi="Times New Roman" w:cs="Times New Roman"/>
          <w:sz w:val="24"/>
          <w:szCs w:val="24"/>
          <w:lang w:eastAsia="fr-FR"/>
        </w:rPr>
        <w:t>En déduire sa forme de magnétisme</w:t>
      </w:r>
      <w:r w:rsidR="00EF41AE">
        <w:rPr>
          <w:rFonts w:ascii="Times New Roman" w:eastAsia="Times New Roman" w:hAnsi="Times New Roman" w:cs="Times New Roman"/>
          <w:sz w:val="24"/>
          <w:szCs w:val="24"/>
          <w:lang w:eastAsia="fr-FR"/>
        </w:rPr>
        <w:t>, pourquoi ?</w:t>
      </w:r>
    </w:p>
    <w:p w:rsidR="008A5784" w:rsidRPr="008A5784" w:rsidRDefault="008A5784" w:rsidP="008A5784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A5784" w:rsidRPr="008A5784" w:rsidRDefault="008A5784" w:rsidP="008A5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A578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3 -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A5784">
        <w:rPr>
          <w:rFonts w:ascii="Times New Roman" w:eastAsia="Times New Roman" w:hAnsi="Times New Roman" w:cs="Times New Roman"/>
          <w:sz w:val="24"/>
          <w:szCs w:val="24"/>
          <w:lang w:eastAsia="fr-FR"/>
        </w:rPr>
        <w:t>L’aimantation à saturation du fer est Ms=1,7.10</w:t>
      </w:r>
      <w:r w:rsidRPr="008A57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6</w:t>
      </w:r>
      <w:r w:rsidRPr="008A5784">
        <w:rPr>
          <w:rFonts w:ascii="Times New Roman" w:eastAsia="Times New Roman" w:hAnsi="Times New Roman" w:cs="Times New Roman"/>
          <w:sz w:val="24"/>
          <w:szCs w:val="24"/>
          <w:lang w:eastAsia="fr-FR"/>
        </w:rPr>
        <w:t>A.m</w:t>
      </w:r>
      <w:r w:rsidRPr="008A57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‐1</w:t>
      </w:r>
      <w:r w:rsidRPr="008A57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A5784" w:rsidRPr="008A5784" w:rsidRDefault="008A5784" w:rsidP="008A5784">
      <w:pPr>
        <w:pStyle w:val="Paragraphedeliste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A5784">
        <w:rPr>
          <w:rFonts w:ascii="Times New Roman" w:eastAsia="Times New Roman" w:hAnsi="Times New Roman" w:cs="Times New Roman"/>
          <w:sz w:val="24"/>
          <w:szCs w:val="24"/>
          <w:lang w:eastAsia="fr-FR"/>
        </w:rPr>
        <w:t>Calculer le nombre de magnétons de Bohr par m</w:t>
      </w:r>
      <w:r w:rsidRPr="008A57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3</w:t>
      </w:r>
      <w:r w:rsidRPr="008A57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correspondant sachant que μ</w:t>
      </w:r>
      <w:r w:rsidRPr="008A5784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B</w:t>
      </w:r>
      <w:r w:rsidRPr="008A5784">
        <w:rPr>
          <w:rFonts w:ascii="Times New Roman" w:eastAsia="Times New Roman" w:hAnsi="Times New Roman" w:cs="Times New Roman"/>
          <w:sz w:val="24"/>
          <w:szCs w:val="24"/>
          <w:lang w:eastAsia="fr-FR"/>
        </w:rPr>
        <w:t>=9,2.10</w:t>
      </w:r>
      <w:r w:rsidRPr="008A57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‐24</w:t>
      </w:r>
      <w:r w:rsidRPr="008A5784">
        <w:rPr>
          <w:rFonts w:ascii="Times New Roman" w:eastAsia="Times New Roman" w:hAnsi="Times New Roman" w:cs="Times New Roman"/>
          <w:sz w:val="24"/>
          <w:szCs w:val="24"/>
          <w:lang w:eastAsia="fr-FR"/>
        </w:rPr>
        <w:t>A.m</w:t>
      </w:r>
      <w:r w:rsidRPr="008A57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2</w:t>
      </w:r>
      <w:r w:rsidRPr="008A57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A5784" w:rsidRPr="008A5784" w:rsidRDefault="008A5784" w:rsidP="008A5784">
      <w:pPr>
        <w:pStyle w:val="Paragraphedeliste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A5784">
        <w:rPr>
          <w:rFonts w:ascii="Times New Roman" w:eastAsia="Times New Roman" w:hAnsi="Times New Roman" w:cs="Times New Roman"/>
          <w:sz w:val="24"/>
          <w:szCs w:val="24"/>
          <w:lang w:eastAsia="fr-FR"/>
        </w:rPr>
        <w:t>Sachant que le fer suit un réseau CC de paramètre de maille a=0,2866nm, calculer le nombre de magnétons par atome.</w:t>
      </w:r>
    </w:p>
    <w:p w:rsidR="008A5784" w:rsidRDefault="008A5784" w:rsidP="00296A14">
      <w:pPr>
        <w:pStyle w:val="Paragraphedeliste"/>
        <w:ind w:left="0"/>
      </w:pPr>
    </w:p>
    <w:p w:rsidR="00A30D3F" w:rsidRPr="00EF41AE" w:rsidRDefault="00A30D3F" w:rsidP="00296A14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 w:rsidRPr="00EF41AE">
        <w:rPr>
          <w:rFonts w:ascii="Times New Roman" w:hAnsi="Times New Roman" w:cs="Times New Roman"/>
          <w:b/>
          <w:sz w:val="24"/>
          <w:szCs w:val="24"/>
        </w:rPr>
        <w:t>4 –</w:t>
      </w:r>
      <w:r w:rsidRPr="00EF41AE">
        <w:rPr>
          <w:rFonts w:ascii="Times New Roman" w:hAnsi="Times New Roman" w:cs="Times New Roman"/>
          <w:sz w:val="24"/>
          <w:szCs w:val="24"/>
        </w:rPr>
        <w:t xml:space="preserve"> Les courbes suivantes traduisent le comportement des propriétés électriques de matériaux en fonction de</w:t>
      </w:r>
      <w:r w:rsidR="0008171E" w:rsidRPr="00EF41AE">
        <w:rPr>
          <w:rFonts w:ascii="Times New Roman" w:hAnsi="Times New Roman" w:cs="Times New Roman"/>
          <w:sz w:val="24"/>
          <w:szCs w:val="24"/>
        </w:rPr>
        <w:t xml:space="preserve"> </w:t>
      </w:r>
      <w:r w:rsidRPr="00EF41AE">
        <w:rPr>
          <w:rFonts w:ascii="Times New Roman" w:hAnsi="Times New Roman" w:cs="Times New Roman"/>
          <w:sz w:val="24"/>
          <w:szCs w:val="24"/>
        </w:rPr>
        <w:t>la température.</w:t>
      </w:r>
    </w:p>
    <w:p w:rsidR="00A30D3F" w:rsidRPr="00EF41AE" w:rsidRDefault="00A30D3F" w:rsidP="00296A14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 w:rsidRPr="00EF41AE">
        <w:rPr>
          <w:rFonts w:ascii="Times New Roman" w:hAnsi="Times New Roman" w:cs="Times New Roman"/>
          <w:sz w:val="24"/>
          <w:szCs w:val="24"/>
        </w:rPr>
        <w:t>Comment expliq</w:t>
      </w:r>
      <w:r w:rsidR="0008171E" w:rsidRPr="00EF41AE">
        <w:rPr>
          <w:rFonts w:ascii="Times New Roman" w:hAnsi="Times New Roman" w:cs="Times New Roman"/>
          <w:sz w:val="24"/>
          <w:szCs w:val="24"/>
        </w:rPr>
        <w:t>u</w:t>
      </w:r>
      <w:r w:rsidRPr="00EF41AE">
        <w:rPr>
          <w:rFonts w:ascii="Times New Roman" w:hAnsi="Times New Roman" w:cs="Times New Roman"/>
          <w:sz w:val="24"/>
          <w:szCs w:val="24"/>
        </w:rPr>
        <w:t>er de telles variations ?</w:t>
      </w:r>
    </w:p>
    <w:p w:rsidR="00A30D3F" w:rsidRPr="00D71A60" w:rsidRDefault="00A30D3F" w:rsidP="00296A14">
      <w:pPr>
        <w:pStyle w:val="Paragraphedeliste"/>
        <w:ind w:left="0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932761</wp:posOffset>
                </wp:positionV>
                <wp:extent cx="438785" cy="27114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D3F" w:rsidRDefault="00A30D3F">
                            <w:r>
                              <w:t>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7.25pt;margin-top:73.45pt;width:34.55pt;height:21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" stroked="f">
                <v:textbox>
                  <w:txbxContent>
                    <w:p w:rsidR="00A30D3F" w:rsidRDefault="00A30D3F">
                      <w:r>
                        <w:t>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092138C8" wp14:editId="22139B21">
            <wp:extent cx="2803543" cy="2246811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7681" cy="22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0D3F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6677FC90" wp14:editId="08081EBC">
            <wp:extent cx="3133407" cy="2508232"/>
            <wp:effectExtent l="0" t="0" r="0" b="698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4708" cy="250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1F5" w:rsidRDefault="00692EDF" w:rsidP="006351F5">
      <w:pPr>
        <w:jc w:val="both"/>
      </w:pPr>
      <w:r w:rsidRPr="006351F5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1DBF59A" wp14:editId="2E69E8CB">
                <wp:simplePos x="0" y="0"/>
                <wp:positionH relativeFrom="column">
                  <wp:posOffset>5310269</wp:posOffset>
                </wp:positionH>
                <wp:positionV relativeFrom="paragraph">
                  <wp:posOffset>571736</wp:posOffset>
                </wp:positionV>
                <wp:extent cx="287020" cy="276860"/>
                <wp:effectExtent l="0" t="0" r="0" b="889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76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F5" w:rsidRPr="006351F5" w:rsidRDefault="006351F5" w:rsidP="006351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BF59A" id="_x0000_s1027" type="#_x0000_t202" style="position:absolute;left:0;text-align:left;margin-left:418.15pt;margin-top:45pt;width:22.6pt;height:21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" fillcolor="#bfbfbf [2412]" stroked="f">
                <v:textbox>
                  <w:txbxContent>
                    <w:p w:rsidR="006351F5" w:rsidRPr="006351F5" w:rsidRDefault="006351F5" w:rsidP="006351F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6351F5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DBF59A" wp14:editId="2E69E8CB">
                <wp:simplePos x="0" y="0"/>
                <wp:positionH relativeFrom="column">
                  <wp:posOffset>4871157</wp:posOffset>
                </wp:positionH>
                <wp:positionV relativeFrom="paragraph">
                  <wp:posOffset>112649</wp:posOffset>
                </wp:positionV>
                <wp:extent cx="287020" cy="276860"/>
                <wp:effectExtent l="0" t="0" r="0" b="889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76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F5" w:rsidRPr="006351F5" w:rsidRDefault="006351F5" w:rsidP="006351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BF59A" id="_x0000_s1028" type="#_x0000_t202" style="position:absolute;left:0;text-align:left;margin-left:383.55pt;margin-top:8.85pt;width:22.6pt;height:21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" fillcolor="#bfbfbf [2412]" stroked="f">
                <v:textbox>
                  <w:txbxContent>
                    <w:p w:rsidR="006351F5" w:rsidRPr="006351F5" w:rsidRDefault="006351F5" w:rsidP="006351F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6351F5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2582582</wp:posOffset>
                </wp:positionH>
                <wp:positionV relativeFrom="paragraph">
                  <wp:posOffset>387277</wp:posOffset>
                </wp:positionV>
                <wp:extent cx="287020" cy="276860"/>
                <wp:effectExtent l="0" t="0" r="0" b="889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76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F5" w:rsidRPr="006351F5" w:rsidRDefault="006351F5">
                            <w:pPr>
                              <w:rPr>
                                <w:b/>
                              </w:rPr>
                            </w:pPr>
                            <w:r w:rsidRPr="006351F5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3.35pt;margin-top:30.5pt;width:22.6pt;height:21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" fillcolor="#bfbfbf [2412]" stroked="f">
                <v:textbox>
                  <w:txbxContent>
                    <w:p w:rsidR="006351F5" w:rsidRPr="006351F5" w:rsidRDefault="006351F5">
                      <w:pPr>
                        <w:rPr>
                          <w:b/>
                        </w:rPr>
                      </w:pPr>
                      <w:r w:rsidRPr="006351F5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2111556</wp:posOffset>
            </wp:positionH>
            <wp:positionV relativeFrom="paragraph">
              <wp:posOffset>42563</wp:posOffset>
            </wp:positionV>
            <wp:extent cx="4190365" cy="1760855"/>
            <wp:effectExtent l="0" t="0" r="635" b="0"/>
            <wp:wrapTight wrapText="bothSides">
              <wp:wrapPolygon edited="0">
                <wp:start x="0" y="0"/>
                <wp:lineTo x="0" y="21265"/>
                <wp:lineTo x="21505" y="21265"/>
                <wp:lineTo x="21505" y="0"/>
                <wp:lineTo x="0" y="0"/>
              </wp:wrapPolygon>
            </wp:wrapTight>
            <wp:docPr id="6" name="Image 6" descr="schéma transmission faisc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éma transmission faisc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51F5">
        <w:rPr>
          <w:b/>
        </w:rPr>
        <w:t xml:space="preserve">5 - </w:t>
      </w:r>
      <w:r w:rsidR="006351F5">
        <w:t xml:space="preserve">En considérant un matériau irradié par un rayonnement lumineux, estimer la proportion du rayon lumineux perdue à chaque étape de traversée du matériau (de A à E). </w:t>
      </w:r>
    </w:p>
    <w:p w:rsidR="006351F5" w:rsidRDefault="00692EDF" w:rsidP="006351F5">
      <w:pPr>
        <w:jc w:val="both"/>
      </w:pPr>
      <w:r w:rsidRPr="006351F5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DBF59A" wp14:editId="2E69E8CB">
                <wp:simplePos x="0" y="0"/>
                <wp:positionH relativeFrom="column">
                  <wp:posOffset>3920127</wp:posOffset>
                </wp:positionH>
                <wp:positionV relativeFrom="paragraph">
                  <wp:posOffset>10451</wp:posOffset>
                </wp:positionV>
                <wp:extent cx="287020" cy="276860"/>
                <wp:effectExtent l="0" t="0" r="0" b="889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76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F5" w:rsidRPr="006351F5" w:rsidRDefault="006351F5" w:rsidP="006351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BF59A" id="_x0000_s1030" type="#_x0000_t202" style="position:absolute;left:0;text-align:left;margin-left:308.65pt;margin-top:.8pt;width:22.6pt;height:21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" fillcolor="#bfbfbf [2412]" stroked="f">
                <v:textbox>
                  <w:txbxContent>
                    <w:p w:rsidR="006351F5" w:rsidRPr="006351F5" w:rsidRDefault="006351F5" w:rsidP="006351F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6351F5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1DBF59A" wp14:editId="2E69E8CB">
                <wp:simplePos x="0" y="0"/>
                <wp:positionH relativeFrom="column">
                  <wp:posOffset>4583793</wp:posOffset>
                </wp:positionH>
                <wp:positionV relativeFrom="paragraph">
                  <wp:posOffset>10486</wp:posOffset>
                </wp:positionV>
                <wp:extent cx="287020" cy="276860"/>
                <wp:effectExtent l="0" t="0" r="0" b="889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76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F5" w:rsidRPr="006351F5" w:rsidRDefault="006351F5" w:rsidP="006351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BF59A" id="_x0000_s1031" type="#_x0000_t202" style="position:absolute;left:0;text-align:left;margin-left:360.95pt;margin-top:.85pt;width:22.6pt;height:21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" fillcolor="#bfbfbf [2412]" stroked="f">
                <v:textbox>
                  <w:txbxContent>
                    <w:p w:rsidR="006351F5" w:rsidRPr="006351F5" w:rsidRDefault="006351F5" w:rsidP="006351F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351F5">
        <w:t>Rq : On exprimera les résultats par rapport à l’intensité initiale du rayonnement I</w:t>
      </w:r>
      <w:r w:rsidR="006351F5" w:rsidRPr="00D170A6">
        <w:rPr>
          <w:vertAlign w:val="subscript"/>
        </w:rPr>
        <w:t>0</w:t>
      </w:r>
      <w:r w:rsidR="006351F5">
        <w:t xml:space="preserve">. </w:t>
      </w:r>
    </w:p>
    <w:p w:rsidR="00AA1465" w:rsidRDefault="00AA1465" w:rsidP="007C6E71">
      <w:pPr>
        <w:spacing w:after="0" w:line="240" w:lineRule="auto"/>
        <w:jc w:val="both"/>
        <w:rPr>
          <w:b/>
        </w:rPr>
      </w:pPr>
    </w:p>
    <w:p w:rsidR="006917A1" w:rsidRDefault="006917A1" w:rsidP="006917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B5">
        <w:rPr>
          <w:rFonts w:ascii="Times New Roman" w:hAnsi="Times New Roman" w:cs="Times New Roman"/>
          <w:b/>
          <w:sz w:val="24"/>
        </w:rPr>
        <w:t xml:space="preserve">Partie </w:t>
      </w:r>
      <w:r>
        <w:rPr>
          <w:rFonts w:ascii="Times New Roman" w:hAnsi="Times New Roman" w:cs="Times New Roman"/>
          <w:b/>
          <w:sz w:val="24"/>
        </w:rPr>
        <w:t>2</w:t>
      </w:r>
      <w:r w:rsidRPr="00710BB5">
        <w:rPr>
          <w:rFonts w:ascii="Times New Roman" w:hAnsi="Times New Roman" w:cs="Times New Roman"/>
          <w:b/>
          <w:sz w:val="24"/>
        </w:rPr>
        <w:t xml:space="preserve"> : </w:t>
      </w:r>
      <w:r w:rsidRPr="00710BB5">
        <w:rPr>
          <w:rFonts w:ascii="Times New Roman" w:hAnsi="Times New Roman" w:cs="Times New Roman"/>
          <w:b/>
          <w:sz w:val="24"/>
          <w:szCs w:val="24"/>
        </w:rPr>
        <w:t xml:space="preserve">Propriétés </w:t>
      </w:r>
      <w:r>
        <w:rPr>
          <w:rFonts w:ascii="Times New Roman" w:hAnsi="Times New Roman" w:cs="Times New Roman"/>
          <w:b/>
          <w:sz w:val="24"/>
          <w:szCs w:val="24"/>
        </w:rPr>
        <w:t>mécaniques</w:t>
      </w:r>
    </w:p>
    <w:p w:rsidR="00116A23" w:rsidRPr="00116A23" w:rsidRDefault="00116A23" w:rsidP="00116A23">
      <w:pPr>
        <w:spacing w:after="120" w:line="240" w:lineRule="auto"/>
        <w:jc w:val="both"/>
        <w:rPr>
          <w:i/>
        </w:rPr>
      </w:pPr>
      <w:r w:rsidRPr="00116A23">
        <w:rPr>
          <w:i/>
        </w:rPr>
        <w:t xml:space="preserve">Question de cours </w:t>
      </w:r>
    </w:p>
    <w:p w:rsidR="00116A23" w:rsidRDefault="00116A23" w:rsidP="00116A23">
      <w:pPr>
        <w:pStyle w:val="Paragraphedeliste"/>
        <w:numPr>
          <w:ilvl w:val="0"/>
          <w:numId w:val="32"/>
        </w:numPr>
        <w:spacing w:after="120" w:line="240" w:lineRule="auto"/>
        <w:jc w:val="both"/>
      </w:pPr>
      <w:r>
        <w:t xml:space="preserve">Pourquoi le module d’élasticité des céramiques est généralement plus élevé que pour les autres matériaux ? </w:t>
      </w:r>
    </w:p>
    <w:p w:rsidR="00116A23" w:rsidRDefault="00116A23" w:rsidP="00116A23">
      <w:pPr>
        <w:pStyle w:val="Paragraphedeliste"/>
        <w:numPr>
          <w:ilvl w:val="0"/>
          <w:numId w:val="32"/>
        </w:numPr>
        <w:spacing w:after="120" w:line="240" w:lineRule="auto"/>
        <w:jc w:val="both"/>
      </w:pPr>
      <w:r>
        <w:t xml:space="preserve">Pourquoi la limite d’élasticité de cisaillement d’un matériau métallique est beaucoup moins importante que celle théorique ? </w:t>
      </w:r>
    </w:p>
    <w:p w:rsidR="00116A23" w:rsidRDefault="00116A23" w:rsidP="00116A23">
      <w:pPr>
        <w:pStyle w:val="Paragraphedeliste"/>
        <w:numPr>
          <w:ilvl w:val="0"/>
          <w:numId w:val="32"/>
        </w:numPr>
        <w:spacing w:after="120" w:line="240" w:lineRule="auto"/>
        <w:jc w:val="both"/>
      </w:pPr>
      <w:r>
        <w:t xml:space="preserve">Une faible rugosité de surface est nécessaire pour des pièces travaillant sous contraintes en traction alternées, pourquoi ? </w:t>
      </w:r>
    </w:p>
    <w:p w:rsidR="00116A23" w:rsidRDefault="00116A23" w:rsidP="00116A23">
      <w:pPr>
        <w:pStyle w:val="Paragraphedeliste"/>
        <w:numPr>
          <w:ilvl w:val="0"/>
          <w:numId w:val="32"/>
        </w:numPr>
        <w:spacing w:after="120" w:line="240" w:lineRule="auto"/>
        <w:jc w:val="both"/>
      </w:pPr>
      <w:r>
        <w:t xml:space="preserve">Pour les métaux, quelle structure cristallographique est favorable à la résistance au choc à faible température ?  </w:t>
      </w:r>
    </w:p>
    <w:p w:rsidR="00116A23" w:rsidRDefault="00116A23" w:rsidP="00116A23">
      <w:pPr>
        <w:pStyle w:val="Paragraphedeliste"/>
        <w:numPr>
          <w:ilvl w:val="0"/>
          <w:numId w:val="32"/>
        </w:numPr>
        <w:spacing w:after="120" w:line="240" w:lineRule="auto"/>
        <w:jc w:val="both"/>
      </w:pPr>
      <w:r w:rsidRPr="003377CA">
        <w:t xml:space="preserve">Si le travail </w:t>
      </w:r>
      <w:r w:rsidR="00732802">
        <w:t>pour étirer</w:t>
      </w:r>
      <w:r w:rsidRPr="003377CA">
        <w:t xml:space="preserve"> un fil </w:t>
      </w:r>
      <w:r w:rsidR="00732802">
        <w:t>jusqu’à</w:t>
      </w:r>
      <w:r>
        <w:t xml:space="preserve"> un allongement de 2</w:t>
      </w:r>
      <w:r w:rsidRPr="003377CA">
        <w:t xml:space="preserve"> mm est de </w:t>
      </w:r>
      <w:r>
        <w:t>4</w:t>
      </w:r>
      <w:r w:rsidRPr="003377CA">
        <w:t xml:space="preserve"> J, </w:t>
      </w:r>
      <w:r>
        <w:t>quel</w:t>
      </w:r>
      <w:r w:rsidR="00732802">
        <w:t xml:space="preserve"> sera alors</w:t>
      </w:r>
      <w:r>
        <w:t xml:space="preserve"> le</w:t>
      </w:r>
      <w:r w:rsidRPr="003377CA">
        <w:t xml:space="preserve"> travail nécessaire pour étirer un autre fil</w:t>
      </w:r>
      <w:r w:rsidR="00732802">
        <w:t>,</w:t>
      </w:r>
      <w:r w:rsidRPr="003377CA">
        <w:t xml:space="preserve"> </w:t>
      </w:r>
      <w:r w:rsidR="00732802">
        <w:t xml:space="preserve">fait </w:t>
      </w:r>
      <w:r w:rsidRPr="003377CA">
        <w:t>du mêm</w:t>
      </w:r>
      <w:r>
        <w:t>e matériau</w:t>
      </w:r>
      <w:r w:rsidR="00732802">
        <w:t>,</w:t>
      </w:r>
      <w:r>
        <w:t xml:space="preserve"> mais avec un</w:t>
      </w:r>
      <w:r w:rsidRPr="003377CA">
        <w:t xml:space="preserve"> </w:t>
      </w:r>
      <w:r>
        <w:t>rayon</w:t>
      </w:r>
      <w:r w:rsidR="00732802">
        <w:t xml:space="preserve"> deux fois plus important</w:t>
      </w:r>
      <w:r>
        <w:t xml:space="preserve"> </w:t>
      </w:r>
      <w:r w:rsidR="00732802">
        <w:t>et une</w:t>
      </w:r>
      <w:r w:rsidRPr="003377CA">
        <w:t xml:space="preserve"> longueur </w:t>
      </w:r>
      <w:r w:rsidR="00732802">
        <w:t>moitié moindre jusqu’</w:t>
      </w:r>
      <w:r>
        <w:t xml:space="preserve">à un allongement de 1 mm ? </w:t>
      </w:r>
      <w:r w:rsidR="00732802">
        <w:t xml:space="preserve">(on supposera ici </w:t>
      </w:r>
      <w:r>
        <w:t>que la déformation élastique</w:t>
      </w:r>
      <w:r w:rsidR="00732802">
        <w:t>)</w:t>
      </w:r>
      <w:r>
        <w:t xml:space="preserve">. </w:t>
      </w:r>
    </w:p>
    <w:p w:rsidR="00116A23" w:rsidRDefault="00116A23" w:rsidP="00116A23">
      <w:pPr>
        <w:pStyle w:val="Paragraphedeliste"/>
        <w:numPr>
          <w:ilvl w:val="0"/>
          <w:numId w:val="32"/>
        </w:numPr>
        <w:spacing w:after="120" w:line="240" w:lineRule="auto"/>
        <w:jc w:val="both"/>
      </w:pPr>
      <w:r>
        <w:t>Quel matériau est incompressible sous la pression hydrostatique ? Justifier votre réponse.</w:t>
      </w:r>
    </w:p>
    <w:p w:rsidR="00116A23" w:rsidRDefault="00116A23" w:rsidP="00116A23">
      <w:pPr>
        <w:spacing w:after="120" w:line="240" w:lineRule="auto"/>
        <w:jc w:val="both"/>
        <w:rPr>
          <w:i/>
        </w:rPr>
      </w:pPr>
    </w:p>
    <w:p w:rsidR="00904FBF" w:rsidRDefault="00904FBF" w:rsidP="00116A23">
      <w:pPr>
        <w:spacing w:after="120" w:line="240" w:lineRule="auto"/>
        <w:jc w:val="both"/>
        <w:rPr>
          <w:i/>
        </w:rPr>
      </w:pPr>
    </w:p>
    <w:p w:rsidR="00904FBF" w:rsidRDefault="00904FBF" w:rsidP="00116A23">
      <w:pPr>
        <w:spacing w:after="120" w:line="240" w:lineRule="auto"/>
        <w:jc w:val="both"/>
        <w:rPr>
          <w:i/>
        </w:rPr>
      </w:pPr>
    </w:p>
    <w:p w:rsidR="00116A23" w:rsidRPr="00116A23" w:rsidRDefault="00116A23" w:rsidP="00116A23">
      <w:pPr>
        <w:spacing w:after="120" w:line="240" w:lineRule="auto"/>
        <w:jc w:val="both"/>
        <w:rPr>
          <w:i/>
        </w:rPr>
      </w:pPr>
      <w:r>
        <w:rPr>
          <w:i/>
        </w:rPr>
        <w:t>Exercices</w:t>
      </w:r>
      <w:r w:rsidRPr="00116A23">
        <w:rPr>
          <w:i/>
        </w:rPr>
        <w:t xml:space="preserve"> </w:t>
      </w:r>
    </w:p>
    <w:p w:rsidR="00BF182C" w:rsidRDefault="006917A1" w:rsidP="006917A1">
      <w:pPr>
        <w:pStyle w:val="Paragraphedeliste"/>
        <w:numPr>
          <w:ilvl w:val="0"/>
          <w:numId w:val="30"/>
        </w:numPr>
        <w:spacing w:after="120" w:line="240" w:lineRule="auto"/>
        <w:jc w:val="both"/>
      </w:pPr>
      <w:r w:rsidRPr="00BE27A9">
        <w:t>Lorsqu’une</w:t>
      </w:r>
      <w:r>
        <w:t xml:space="preserve"> masse de 100N</w:t>
      </w:r>
      <w:r w:rsidRPr="00BE27A9">
        <w:t xml:space="preserve"> </w:t>
      </w:r>
      <w:r>
        <w:t xml:space="preserve">est suspendue </w:t>
      </w:r>
      <w:r w:rsidR="00BF182C">
        <w:t>à</w:t>
      </w:r>
      <w:r>
        <w:t xml:space="preserve"> un fil métallique fixé sur un plafond, la</w:t>
      </w:r>
      <w:r w:rsidRPr="00BE27A9">
        <w:t xml:space="preserve"> longueur </w:t>
      </w:r>
      <w:r>
        <w:t xml:space="preserve">du fil </w:t>
      </w:r>
      <w:r w:rsidRPr="00BE27A9">
        <w:t xml:space="preserve">est </w:t>
      </w:r>
      <w:r>
        <w:t xml:space="preserve">de 425mm </w:t>
      </w:r>
      <w:r w:rsidR="00BF182C">
        <w:t>tandis que</w:t>
      </w:r>
      <w:r>
        <w:t xml:space="preserve"> lorsqu’une autre masse de 200N supplémentaire est ajoutée sur le même fil</w:t>
      </w:r>
      <w:r w:rsidRPr="00BE27A9">
        <w:t xml:space="preserve">, sa longueur est </w:t>
      </w:r>
      <w:r>
        <w:t>de 428mm</w:t>
      </w:r>
      <w:r w:rsidRPr="00BE27A9">
        <w:t xml:space="preserve">. </w:t>
      </w:r>
    </w:p>
    <w:p w:rsidR="00BF182C" w:rsidRDefault="00BF182C" w:rsidP="00BF182C">
      <w:pPr>
        <w:pStyle w:val="Paragraphedeliste"/>
        <w:numPr>
          <w:ilvl w:val="0"/>
          <w:numId w:val="33"/>
        </w:numPr>
        <w:spacing w:after="120" w:line="240" w:lineRule="auto"/>
        <w:jc w:val="both"/>
      </w:pPr>
      <w:r>
        <w:t>En s</w:t>
      </w:r>
      <w:r w:rsidR="006917A1">
        <w:t>uppos</w:t>
      </w:r>
      <w:r>
        <w:t>ant</w:t>
      </w:r>
      <w:r w:rsidR="006917A1">
        <w:t xml:space="preserve"> que le fil reste toujours dans le domaine élastique, calculer </w:t>
      </w:r>
      <w:r w:rsidR="006917A1" w:rsidRPr="00BE27A9">
        <w:t xml:space="preserve">sa longueur </w:t>
      </w:r>
      <w:r>
        <w:t>initiale,</w:t>
      </w:r>
    </w:p>
    <w:p w:rsidR="006917A1" w:rsidRDefault="00BF182C" w:rsidP="00BF182C">
      <w:pPr>
        <w:pStyle w:val="Paragraphedeliste"/>
        <w:numPr>
          <w:ilvl w:val="0"/>
          <w:numId w:val="33"/>
        </w:numPr>
        <w:spacing w:after="120" w:line="240" w:lineRule="auto"/>
        <w:jc w:val="both"/>
      </w:pPr>
      <w:r>
        <w:t>E</w:t>
      </w:r>
      <w:r w:rsidR="006917A1">
        <w:t>stimer le module d’élasticité si le diamètre d</w:t>
      </w:r>
      <w:r>
        <w:t>u</w:t>
      </w:r>
      <w:r w:rsidR="006917A1">
        <w:t xml:space="preserve"> fil est de 1mm.</w:t>
      </w:r>
    </w:p>
    <w:p w:rsidR="006917A1" w:rsidRDefault="006917A1" w:rsidP="006917A1">
      <w:pPr>
        <w:pStyle w:val="Paragraphedeliste"/>
        <w:spacing w:after="120" w:line="240" w:lineRule="auto"/>
        <w:jc w:val="both"/>
      </w:pPr>
    </w:p>
    <w:p w:rsidR="002910E7" w:rsidRDefault="006917A1" w:rsidP="006917A1">
      <w:pPr>
        <w:pStyle w:val="Paragraphedeliste"/>
        <w:numPr>
          <w:ilvl w:val="0"/>
          <w:numId w:val="30"/>
        </w:numPr>
        <w:spacing w:after="120" w:line="240" w:lineRule="auto"/>
        <w:jc w:val="both"/>
      </w:pPr>
      <w:r>
        <w:t xml:space="preserve">Un essai de traction est effectué </w:t>
      </w:r>
      <w:r w:rsidR="002910E7">
        <w:t>sur</w:t>
      </w:r>
      <w:r>
        <w:t xml:space="preserve"> une éprouvette en acier XC55 de diamètre de d</w:t>
      </w:r>
      <w:r w:rsidRPr="00A72ED5">
        <w:rPr>
          <w:vertAlign w:val="subscript"/>
        </w:rPr>
        <w:t>0</w:t>
      </w:r>
      <w:r>
        <w:t>=8mm et la longueur entre deux repères L</w:t>
      </w:r>
      <w:r w:rsidRPr="00A72ED5">
        <w:rPr>
          <w:vertAlign w:val="subscript"/>
        </w:rPr>
        <w:t>0</w:t>
      </w:r>
      <w:r>
        <w:t xml:space="preserve">=80 mm, les données (la force et la longueur) de l’essais sont collectées et listées dans le tableau 1. </w:t>
      </w:r>
    </w:p>
    <w:p w:rsidR="002910E7" w:rsidRDefault="006917A1" w:rsidP="002910E7">
      <w:pPr>
        <w:pStyle w:val="Paragraphedeliste"/>
        <w:numPr>
          <w:ilvl w:val="0"/>
          <w:numId w:val="34"/>
        </w:numPr>
        <w:spacing w:after="120" w:line="240" w:lineRule="auto"/>
        <w:jc w:val="both"/>
      </w:pPr>
      <w:r>
        <w:t xml:space="preserve">Tracer la courbe contrainte-déformation, </w:t>
      </w:r>
    </w:p>
    <w:p w:rsidR="006917A1" w:rsidRDefault="002910E7" w:rsidP="002910E7">
      <w:pPr>
        <w:pStyle w:val="Paragraphedeliste"/>
        <w:numPr>
          <w:ilvl w:val="0"/>
          <w:numId w:val="34"/>
        </w:numPr>
        <w:spacing w:after="120" w:line="240" w:lineRule="auto"/>
        <w:jc w:val="both"/>
      </w:pPr>
      <w:r>
        <w:t>Déterminer en</w:t>
      </w:r>
      <w:r w:rsidR="006917A1">
        <w:t>suite le module d’élasticité, la limite conventionnelle d’élasticité, la résistance à la traction</w:t>
      </w:r>
      <w:r>
        <w:t xml:space="preserve"> et</w:t>
      </w:r>
      <w:r w:rsidR="006917A1">
        <w:t xml:space="preserve"> le pourcentage d’allongement à la rupture de ce matériau. </w:t>
      </w:r>
    </w:p>
    <w:p w:rsidR="006917A1" w:rsidRDefault="006917A1" w:rsidP="002910E7">
      <w:pPr>
        <w:pStyle w:val="Paragraphedeliste"/>
        <w:numPr>
          <w:ilvl w:val="0"/>
          <w:numId w:val="34"/>
        </w:numPr>
        <w:spacing w:after="120" w:line="240" w:lineRule="auto"/>
        <w:jc w:val="both"/>
      </w:pPr>
      <w:r>
        <w:t xml:space="preserve">Dans le tableau 2 sont listées la contrainte réelle et la déformation de </w:t>
      </w:r>
      <w:r w:rsidR="002910E7">
        <w:t xml:space="preserve">cette </w:t>
      </w:r>
      <w:r>
        <w:t xml:space="preserve">même éprouvette après </w:t>
      </w:r>
      <w:r w:rsidR="002910E7">
        <w:t>s</w:t>
      </w:r>
      <w:r>
        <w:t xml:space="preserve">a déformation plastique (avant la striction). Déterminer le taux d’écrouissage. </w:t>
      </w:r>
    </w:p>
    <w:p w:rsidR="006917A1" w:rsidRDefault="006917A1" w:rsidP="006917A1">
      <w:pPr>
        <w:pStyle w:val="Paragraphedeliste"/>
        <w:spacing w:after="120" w:line="240" w:lineRule="auto"/>
        <w:jc w:val="both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449"/>
        <w:gridCol w:w="4459"/>
      </w:tblGrid>
      <w:tr w:rsidR="006917A1" w:rsidTr="00962895">
        <w:tc>
          <w:tcPr>
            <w:tcW w:w="4531" w:type="dxa"/>
          </w:tcPr>
          <w:p w:rsidR="006917A1" w:rsidRPr="00E151C4" w:rsidRDefault="006917A1" w:rsidP="00962895">
            <w:pPr>
              <w:pStyle w:val="Paragraphedeliste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E151C4">
              <w:rPr>
                <w:rFonts w:cstheme="minorHAnsi"/>
                <w:sz w:val="20"/>
                <w:szCs w:val="20"/>
              </w:rPr>
              <w:t>Tableau 1 :</w:t>
            </w:r>
          </w:p>
          <w:tbl>
            <w:tblPr>
              <w:tblpPr w:leftFromText="141" w:rightFromText="141" w:vertAnchor="text" w:horzAnchor="margin" w:tblpY="116"/>
              <w:tblW w:w="2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</w:tblGrid>
            <w:tr w:rsidR="006917A1" w:rsidRPr="00E151C4" w:rsidTr="00962895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 (N)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L mm</w:t>
                  </w:r>
                </w:p>
              </w:tc>
            </w:tr>
            <w:tr w:rsidR="006917A1" w:rsidRPr="00E151C4" w:rsidTr="0096289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80.00</w:t>
                  </w:r>
                </w:p>
              </w:tc>
            </w:tr>
            <w:tr w:rsidR="006917A1" w:rsidRPr="00E151C4" w:rsidTr="0096289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2510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80,02</w:t>
                  </w:r>
                </w:p>
              </w:tc>
            </w:tr>
            <w:tr w:rsidR="006917A1" w:rsidRPr="00E151C4" w:rsidTr="0096289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5024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80,04</w:t>
                  </w:r>
                </w:p>
              </w:tc>
            </w:tr>
            <w:tr w:rsidR="006917A1" w:rsidRPr="00E151C4" w:rsidTr="0096289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10048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80,08</w:t>
                  </w:r>
                </w:p>
              </w:tc>
            </w:tr>
            <w:tr w:rsidR="006917A1" w:rsidRPr="00E151C4" w:rsidTr="0096289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15072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80,144</w:t>
                  </w:r>
                </w:p>
              </w:tc>
            </w:tr>
            <w:tr w:rsidR="006917A1" w:rsidRPr="00E151C4" w:rsidTr="0096289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20096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80,296</w:t>
                  </w:r>
                </w:p>
              </w:tc>
            </w:tr>
            <w:tr w:rsidR="006917A1" w:rsidRPr="00E151C4" w:rsidTr="0096289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22608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80,40</w:t>
                  </w:r>
                </w:p>
              </w:tc>
            </w:tr>
            <w:tr w:rsidR="006917A1" w:rsidRPr="00E151C4" w:rsidTr="0096289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25120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80,616</w:t>
                  </w:r>
                </w:p>
              </w:tc>
            </w:tr>
            <w:tr w:rsidR="006917A1" w:rsidRPr="00E151C4" w:rsidTr="0096289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27632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81,12</w:t>
                  </w:r>
                </w:p>
              </w:tc>
            </w:tr>
            <w:tr w:rsidR="006917A1" w:rsidRPr="00E151C4" w:rsidTr="0096289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30144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82,32</w:t>
                  </w:r>
                </w:p>
              </w:tc>
            </w:tr>
            <w:tr w:rsidR="006917A1" w:rsidRPr="00E151C4" w:rsidTr="0096289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31400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83,12</w:t>
                  </w:r>
                </w:p>
              </w:tc>
            </w:tr>
            <w:tr w:rsidR="006917A1" w:rsidRPr="00E151C4" w:rsidTr="0096289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32656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85,04</w:t>
                  </w:r>
                </w:p>
              </w:tc>
            </w:tr>
            <w:tr w:rsidR="006917A1" w:rsidRPr="00E151C4" w:rsidTr="0096289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33912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90,80</w:t>
                  </w:r>
                </w:p>
              </w:tc>
            </w:tr>
            <w:tr w:rsidR="006917A1" w:rsidRPr="00E151C4" w:rsidTr="0096289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32656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95,52</w:t>
                  </w:r>
                </w:p>
              </w:tc>
            </w:tr>
            <w:tr w:rsidR="006917A1" w:rsidRPr="00E151C4" w:rsidTr="00962895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30244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97,60</w:t>
                  </w:r>
                </w:p>
              </w:tc>
            </w:tr>
          </w:tbl>
          <w:p w:rsidR="006917A1" w:rsidRPr="00E151C4" w:rsidRDefault="006917A1" w:rsidP="00962895">
            <w:pPr>
              <w:pStyle w:val="Paragraphedeliste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6917A1" w:rsidRPr="00E151C4" w:rsidRDefault="006917A1" w:rsidP="00962895">
            <w:pPr>
              <w:pStyle w:val="Paragraphedeliste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:rsidR="006917A1" w:rsidRPr="00E151C4" w:rsidRDefault="006917A1" w:rsidP="00962895">
            <w:pPr>
              <w:pStyle w:val="Paragraphedeliste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E151C4">
              <w:rPr>
                <w:rFonts w:cstheme="minorHAnsi"/>
                <w:sz w:val="20"/>
                <w:szCs w:val="20"/>
              </w:rPr>
              <w:t>Tableau 2 :</w:t>
            </w:r>
          </w:p>
          <w:tbl>
            <w:tblPr>
              <w:tblW w:w="26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94"/>
              <w:gridCol w:w="1360"/>
            </w:tblGrid>
            <w:tr w:rsidR="006917A1" w:rsidRPr="00E151C4" w:rsidTr="00962895">
              <w:trPr>
                <w:trHeight w:val="300"/>
              </w:trPr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contrainte </w:t>
                  </w: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réelle </w:t>
                  </w: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MPa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déformation </w:t>
                  </w:r>
                </w:p>
              </w:tc>
            </w:tr>
            <w:tr w:rsidR="006917A1" w:rsidRPr="00E151C4" w:rsidTr="00962895">
              <w:trPr>
                <w:trHeight w:val="300"/>
              </w:trPr>
              <w:tc>
                <w:tcPr>
                  <w:tcW w:w="1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0,06</w:t>
                  </w:r>
                </w:p>
              </w:tc>
            </w:tr>
            <w:tr w:rsidR="006917A1" w:rsidRPr="00E151C4" w:rsidTr="00962895">
              <w:trPr>
                <w:trHeight w:val="300"/>
              </w:trPr>
              <w:tc>
                <w:tcPr>
                  <w:tcW w:w="1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0,089</w:t>
                  </w:r>
                </w:p>
              </w:tc>
            </w:tr>
            <w:tr w:rsidR="006917A1" w:rsidRPr="00E151C4" w:rsidTr="00962895">
              <w:trPr>
                <w:trHeight w:val="300"/>
              </w:trPr>
              <w:tc>
                <w:tcPr>
                  <w:tcW w:w="1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0,17</w:t>
                  </w:r>
                </w:p>
              </w:tc>
            </w:tr>
            <w:tr w:rsidR="006917A1" w:rsidRPr="00E151C4" w:rsidTr="00962895">
              <w:trPr>
                <w:trHeight w:val="300"/>
              </w:trPr>
              <w:tc>
                <w:tcPr>
                  <w:tcW w:w="1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625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6917A1" w:rsidRPr="00E151C4" w:rsidTr="00962895">
              <w:trPr>
                <w:trHeight w:val="300"/>
              </w:trPr>
              <w:tc>
                <w:tcPr>
                  <w:tcW w:w="1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0,23</w:t>
                  </w:r>
                </w:p>
              </w:tc>
            </w:tr>
            <w:tr w:rsidR="006917A1" w:rsidRPr="00E151C4" w:rsidTr="00962895">
              <w:trPr>
                <w:trHeight w:val="300"/>
              </w:trPr>
              <w:tc>
                <w:tcPr>
                  <w:tcW w:w="1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0,27</w:t>
                  </w:r>
                </w:p>
              </w:tc>
            </w:tr>
            <w:tr w:rsidR="006917A1" w:rsidRPr="00E151C4" w:rsidTr="00962895">
              <w:trPr>
                <w:trHeight w:val="300"/>
              </w:trPr>
              <w:tc>
                <w:tcPr>
                  <w:tcW w:w="1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17A1" w:rsidRPr="00E151C4" w:rsidRDefault="006917A1" w:rsidP="0096289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E151C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0,31</w:t>
                  </w:r>
                </w:p>
              </w:tc>
            </w:tr>
          </w:tbl>
          <w:p w:rsidR="006917A1" w:rsidRPr="00E151C4" w:rsidRDefault="006917A1" w:rsidP="00962895">
            <w:pPr>
              <w:pStyle w:val="Paragraphedeliste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6917A1" w:rsidRDefault="006917A1" w:rsidP="006917A1">
      <w:pPr>
        <w:pStyle w:val="Paragraphedeliste"/>
        <w:jc w:val="both"/>
      </w:pPr>
    </w:p>
    <w:p w:rsidR="006917A1" w:rsidRPr="00E151C4" w:rsidRDefault="006917A1" w:rsidP="006917A1">
      <w:pPr>
        <w:pStyle w:val="Paragraphedeliste"/>
        <w:numPr>
          <w:ilvl w:val="0"/>
          <w:numId w:val="30"/>
        </w:numPr>
        <w:spacing w:after="160" w:line="240" w:lineRule="auto"/>
        <w:ind w:left="426"/>
        <w:jc w:val="both"/>
      </w:pPr>
      <w:r w:rsidRPr="00E151C4">
        <w:t>Au cours de la fabrication d</w:t>
      </w:r>
      <w:r w:rsidR="002A69F9">
        <w:t>’</w:t>
      </w:r>
      <w:r w:rsidRPr="00E151C4">
        <w:t>u</w:t>
      </w:r>
      <w:r w:rsidR="002A69F9">
        <w:t>n fût de</w:t>
      </w:r>
      <w:r w:rsidRPr="00E151C4">
        <w:t xml:space="preserve"> canon, un défaut, assimilable à une fissure, s’est formé sur la surface interne du fût, tel que schématisé ci-contre. Le fût a un diamètre intérieur de 80 mm </w:t>
      </w:r>
      <w:r w:rsidR="002A69F9">
        <w:t>et un diamètre extérieur de 160</w:t>
      </w:r>
      <w:r w:rsidRPr="00E151C4">
        <w:t xml:space="preserve">mm. Le facteur géométrique Y </w:t>
      </w:r>
      <w:r w:rsidR="002A69F9">
        <w:t xml:space="preserve">est </w:t>
      </w:r>
      <w:r w:rsidRPr="00E151C4">
        <w:t>égal à 1,2.</w:t>
      </w:r>
    </w:p>
    <w:p w:rsidR="006917A1" w:rsidRPr="00E151C4" w:rsidRDefault="006917A1" w:rsidP="006917A1">
      <w:pPr>
        <w:autoSpaceDE w:val="0"/>
        <w:autoSpaceDN w:val="0"/>
        <w:adjustRightInd w:val="0"/>
        <w:spacing w:after="0" w:line="240" w:lineRule="auto"/>
        <w:jc w:val="both"/>
      </w:pPr>
      <w:r w:rsidRPr="00143639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81F9F70" wp14:editId="40344C6D">
            <wp:simplePos x="0" y="0"/>
            <wp:positionH relativeFrom="column">
              <wp:posOffset>3948152</wp:posOffset>
            </wp:positionH>
            <wp:positionV relativeFrom="paragraph">
              <wp:posOffset>33574</wp:posOffset>
            </wp:positionV>
            <wp:extent cx="1771015" cy="1075690"/>
            <wp:effectExtent l="19050" t="19050" r="19685" b="10160"/>
            <wp:wrapTight wrapText="bothSides">
              <wp:wrapPolygon edited="0">
                <wp:start x="-232" y="-383"/>
                <wp:lineTo x="-232" y="21421"/>
                <wp:lineTo x="21608" y="21421"/>
                <wp:lineTo x="21608" y="-383"/>
                <wp:lineTo x="-232" y="-383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0756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1C4">
        <w:t xml:space="preserve">Lors d’un tir du canon, la contrainte nominale </w:t>
      </w:r>
      <w:r>
        <w:t xml:space="preserve">en traction </w:t>
      </w:r>
      <w:r w:rsidRPr="00E151C4">
        <w:rPr>
          <w:rFonts w:ascii="Symbol" w:hAnsi="Symbol"/>
        </w:rPr>
        <w:t></w:t>
      </w:r>
      <w:r w:rsidRPr="00E151C4">
        <w:rPr>
          <w:vertAlign w:val="subscript"/>
        </w:rPr>
        <w:t>nom</w:t>
      </w:r>
      <w:r>
        <w:t xml:space="preserve"> </w:t>
      </w:r>
      <w:r w:rsidRPr="00E151C4">
        <w:t>s’exerçant perpendiculairement au plan de la fissure est donnée par la relation suivante :</w:t>
      </w:r>
    </w:p>
    <w:p w:rsidR="006917A1" w:rsidRPr="00E151C4" w:rsidRDefault="006917A1" w:rsidP="006917A1">
      <w:pPr>
        <w:autoSpaceDE w:val="0"/>
        <w:autoSpaceDN w:val="0"/>
        <w:adjustRightInd w:val="0"/>
        <w:spacing w:after="0" w:line="240" w:lineRule="auto"/>
        <w:jc w:val="both"/>
      </w:pPr>
      <w:r w:rsidRPr="00E151C4">
        <w:rPr>
          <w:rFonts w:ascii="Symbol" w:hAnsi="Symbol"/>
        </w:rPr>
        <w:t></w:t>
      </w:r>
      <w:r w:rsidRPr="00E151C4">
        <w:rPr>
          <w:vertAlign w:val="subscript"/>
        </w:rPr>
        <w:t>nom</w:t>
      </w:r>
      <w:r w:rsidRPr="00E151C4">
        <w:t xml:space="preserve"> </w:t>
      </w:r>
      <w:r>
        <w:t>=</w:t>
      </w:r>
      <w:r w:rsidRPr="00E151C4">
        <w:t>PR</w:t>
      </w:r>
      <w:r w:rsidRPr="00E151C4">
        <w:rPr>
          <w:vertAlign w:val="subscript"/>
        </w:rPr>
        <w:t>i</w:t>
      </w:r>
      <w:r w:rsidRPr="00E151C4">
        <w:t>/e</w:t>
      </w:r>
    </w:p>
    <w:p w:rsidR="002A69F9" w:rsidRDefault="006917A1" w:rsidP="006917A1">
      <w:pPr>
        <w:autoSpaceDE w:val="0"/>
        <w:autoSpaceDN w:val="0"/>
        <w:adjustRightInd w:val="0"/>
        <w:spacing w:after="0" w:line="240" w:lineRule="auto"/>
        <w:jc w:val="both"/>
      </w:pPr>
      <w:r w:rsidRPr="00E151C4">
        <w:t>où R</w:t>
      </w:r>
      <w:r w:rsidRPr="00E151C4">
        <w:rPr>
          <w:vertAlign w:val="subscript"/>
        </w:rPr>
        <w:t>i</w:t>
      </w:r>
      <w:r w:rsidRPr="00E151C4">
        <w:t xml:space="preserve"> et e sont respectivement le rayon interne et l’épaisseur du fût</w:t>
      </w:r>
      <w:r>
        <w:t xml:space="preserve"> en </w:t>
      </w:r>
      <w:r w:rsidR="002A69F9">
        <w:t>(</w:t>
      </w:r>
      <w:r>
        <w:t>mm</w:t>
      </w:r>
      <w:r w:rsidR="002A69F9">
        <w:t>) et</w:t>
      </w:r>
      <w:r w:rsidRPr="00E151C4">
        <w:t xml:space="preserve"> P est la pression interne </w:t>
      </w:r>
      <w:r>
        <w:t>appliquée</w:t>
      </w:r>
      <w:r w:rsidRPr="00E151C4">
        <w:t xml:space="preserve"> dans le fût du canon au cours du tir d’un obus. </w:t>
      </w:r>
    </w:p>
    <w:p w:rsidR="006917A1" w:rsidRPr="00E151C4" w:rsidRDefault="006917A1" w:rsidP="006917A1">
      <w:pPr>
        <w:autoSpaceDE w:val="0"/>
        <w:autoSpaceDN w:val="0"/>
        <w:adjustRightInd w:val="0"/>
        <w:spacing w:after="0" w:line="240" w:lineRule="auto"/>
        <w:jc w:val="both"/>
      </w:pPr>
      <w:r w:rsidRPr="00E151C4">
        <w:t>Au cours d’un tel tir, cette pression P dépend d</w:t>
      </w:r>
      <w:r w:rsidR="002A69F9">
        <w:t>u</w:t>
      </w:r>
      <w:r w:rsidRPr="00E151C4">
        <w:t xml:space="preserve"> type d’obus, qui est relative</w:t>
      </w:r>
      <w:r>
        <w:t xml:space="preserve"> à la distance</w:t>
      </w:r>
      <w:r w:rsidRPr="00E151C4">
        <w:t>. : P=1,2L</w:t>
      </w:r>
      <w:r w:rsidRPr="00E151C4">
        <w:rPr>
          <w:vertAlign w:val="superscript"/>
        </w:rPr>
        <w:t>1,5</w:t>
      </w:r>
      <w:r w:rsidRPr="00E151C4">
        <w:t xml:space="preserve"> (P en MPa et L en km).</w:t>
      </w:r>
    </w:p>
    <w:p w:rsidR="006917A1" w:rsidRPr="00E151C4" w:rsidRDefault="006917A1" w:rsidP="006917A1">
      <w:pPr>
        <w:autoSpaceDE w:val="0"/>
        <w:autoSpaceDN w:val="0"/>
        <w:adjustRightInd w:val="0"/>
        <w:spacing w:after="0" w:line="240" w:lineRule="auto"/>
        <w:jc w:val="both"/>
      </w:pPr>
      <w:r w:rsidRPr="00E151C4">
        <w:t>L’acier dont est fait le fût a les propriétés mécaniques suivantes :</w:t>
      </w:r>
    </w:p>
    <w:p w:rsidR="006917A1" w:rsidRPr="00E151C4" w:rsidRDefault="006917A1" w:rsidP="006917A1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E151C4">
        <w:rPr>
          <w:lang w:val="en-US"/>
        </w:rPr>
        <w:t>Re</w:t>
      </w:r>
      <w:r w:rsidRPr="00E151C4">
        <w:rPr>
          <w:vertAlign w:val="subscript"/>
          <w:lang w:val="en-US"/>
        </w:rPr>
        <w:t>0,2</w:t>
      </w:r>
      <w:r w:rsidRPr="00E151C4">
        <w:rPr>
          <w:lang w:val="en-US"/>
        </w:rPr>
        <w:t xml:space="preserve"> = 1200 MPa,  Rm = 1</w:t>
      </w:r>
      <w:r>
        <w:rPr>
          <w:lang w:val="en-US"/>
        </w:rPr>
        <w:t>4</w:t>
      </w:r>
      <w:r w:rsidRPr="00E151C4">
        <w:rPr>
          <w:lang w:val="en-US"/>
        </w:rPr>
        <w:t>50 MPa, K</w:t>
      </w:r>
      <w:r w:rsidRPr="00E151C4">
        <w:rPr>
          <w:vertAlign w:val="subscript"/>
          <w:lang w:val="en-US"/>
        </w:rPr>
        <w:t>IC</w:t>
      </w:r>
      <w:r w:rsidRPr="00E151C4">
        <w:rPr>
          <w:lang w:val="en-US"/>
        </w:rPr>
        <w:t xml:space="preserve"> = 105 MPa.m</w:t>
      </w:r>
      <w:r w:rsidRPr="00E151C4">
        <w:rPr>
          <w:vertAlign w:val="superscript"/>
          <w:lang w:val="en-US"/>
        </w:rPr>
        <w:t>1/2</w:t>
      </w:r>
    </w:p>
    <w:p w:rsidR="006917A1" w:rsidRPr="00E151C4" w:rsidRDefault="006917A1" w:rsidP="006917A1">
      <w:pPr>
        <w:autoSpaceDE w:val="0"/>
        <w:autoSpaceDN w:val="0"/>
        <w:adjustRightInd w:val="0"/>
        <w:spacing w:after="0" w:line="240" w:lineRule="auto"/>
        <w:jc w:val="both"/>
      </w:pPr>
      <w:r w:rsidRPr="00E151C4">
        <w:t>a) Quelle est la valeur de l</w:t>
      </w:r>
      <w:r>
        <w:t>a contrainte nominale</w:t>
      </w:r>
      <w:r w:rsidRPr="00E151C4">
        <w:t xml:space="preserve"> </w:t>
      </w:r>
      <w:r w:rsidRPr="00E151C4">
        <w:rPr>
          <w:rFonts w:ascii="Symbol" w:hAnsi="Symbol"/>
        </w:rPr>
        <w:t></w:t>
      </w:r>
      <w:r w:rsidRPr="00E151C4">
        <w:rPr>
          <w:vertAlign w:val="subscript"/>
        </w:rPr>
        <w:t>nom</w:t>
      </w:r>
      <w:r w:rsidRPr="00E151C4">
        <w:t xml:space="preserve"> (en MPa) s’exerçant perpendiculairement au plan de la fissure au cours du tir d’un obus pour une distance de 40 km?</w:t>
      </w:r>
    </w:p>
    <w:p w:rsidR="006917A1" w:rsidRPr="00E151C4" w:rsidRDefault="006917A1" w:rsidP="006917A1">
      <w:pPr>
        <w:autoSpaceDE w:val="0"/>
        <w:autoSpaceDN w:val="0"/>
        <w:adjustRightInd w:val="0"/>
        <w:spacing w:after="0" w:line="240" w:lineRule="auto"/>
        <w:jc w:val="both"/>
      </w:pPr>
      <w:r w:rsidRPr="00E151C4">
        <w:t>b) Quelle sera la longueur critique de la fissure (en mm) qui entraînera la rupture brutale du fût lors d</w:t>
      </w:r>
      <w:r w:rsidR="002A69F9">
        <w:t>u</w:t>
      </w:r>
      <w:r w:rsidRPr="00E151C4">
        <w:t xml:space="preserve"> tir d’un obus </w:t>
      </w:r>
      <w:r w:rsidR="00623B45">
        <w:t>à</w:t>
      </w:r>
      <w:r w:rsidRPr="00E151C4">
        <w:t xml:space="preserve"> 40 km?</w:t>
      </w:r>
    </w:p>
    <w:p w:rsidR="006917A1" w:rsidRPr="00E151C4" w:rsidRDefault="006917A1" w:rsidP="006917A1">
      <w:pPr>
        <w:autoSpaceDE w:val="0"/>
        <w:autoSpaceDN w:val="0"/>
        <w:adjustRightInd w:val="0"/>
        <w:spacing w:after="0" w:line="240" w:lineRule="auto"/>
        <w:jc w:val="both"/>
      </w:pPr>
      <w:r w:rsidRPr="00E151C4">
        <w:t>c) une fissure de surface de longueur 2 mm est constatée comme indiqué sur la figure, quel sera l’obus qui permet</w:t>
      </w:r>
      <w:r w:rsidR="00623B45">
        <w:t>tra</w:t>
      </w:r>
      <w:r w:rsidRPr="00E151C4">
        <w:t xml:space="preserve"> de tir</w:t>
      </w:r>
      <w:r w:rsidR="00623B45">
        <w:t>er</w:t>
      </w:r>
      <w:r w:rsidRPr="00E151C4">
        <w:t xml:space="preserve"> le plus loin </w:t>
      </w:r>
      <w:r w:rsidR="00623B45">
        <w:t xml:space="preserve">possible </w:t>
      </w:r>
      <w:r>
        <w:t xml:space="preserve">sans </w:t>
      </w:r>
      <w:r w:rsidR="00623B45">
        <w:t xml:space="preserve">entrainer une </w:t>
      </w:r>
      <w:r>
        <w:t>rupture brutal</w:t>
      </w:r>
      <w:r w:rsidR="00623B45">
        <w:t>e</w:t>
      </w:r>
      <w:r>
        <w:t xml:space="preserve"> d</w:t>
      </w:r>
      <w:r w:rsidR="00623B45">
        <w:t>u</w:t>
      </w:r>
      <w:r>
        <w:t xml:space="preserve"> canon </w:t>
      </w:r>
      <w:r w:rsidRPr="00E151C4">
        <w:t xml:space="preserve">en prenant </w:t>
      </w:r>
      <w:r w:rsidR="00623B45">
        <w:t>un</w:t>
      </w:r>
      <w:r w:rsidRPr="00E151C4">
        <w:t xml:space="preserve"> coefficient de sécurité de </w:t>
      </w:r>
      <w:r>
        <w:t>1,3</w:t>
      </w:r>
      <w:r w:rsidR="00623B45">
        <w:t> ?</w:t>
      </w:r>
    </w:p>
    <w:p w:rsidR="006917A1" w:rsidRDefault="006917A1" w:rsidP="006917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17A1" w:rsidRDefault="006917A1" w:rsidP="006917A1">
      <w:pPr>
        <w:spacing w:after="0" w:line="240" w:lineRule="auto"/>
        <w:jc w:val="both"/>
      </w:pPr>
      <w:r>
        <w:t>4. Un aci</w:t>
      </w:r>
      <w:r w:rsidR="00623B45">
        <w:t>er inoxydable a des données d’</w:t>
      </w:r>
      <w:r>
        <w:t>essais de fluage suivant</w:t>
      </w:r>
      <w:r w:rsidR="00623B45">
        <w:t>es</w:t>
      </w:r>
      <w:r>
        <w:t xml:space="preserve"> : 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200"/>
        <w:gridCol w:w="1600"/>
        <w:gridCol w:w="1600"/>
        <w:gridCol w:w="1200"/>
        <w:gridCol w:w="1720"/>
      </w:tblGrid>
      <w:tr w:rsidR="006917A1" w:rsidRPr="00DE49E7" w:rsidTr="00962895">
        <w:trPr>
          <w:trHeight w:val="405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température °C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contrainte MPa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durée de vie avant rupture h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température C°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contrainte MPa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durée de vie avant rupture h</w:t>
            </w:r>
          </w:p>
        </w:tc>
      </w:tr>
      <w:tr w:rsidR="006917A1" w:rsidRPr="00DE49E7" w:rsidTr="00962895">
        <w:trPr>
          <w:trHeight w:val="509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17A1" w:rsidRPr="00DE49E7" w:rsidTr="00962895">
        <w:trPr>
          <w:trHeight w:val="31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1670</w:t>
            </w:r>
          </w:p>
        </w:tc>
        <w:tc>
          <w:tcPr>
            <w:tcW w:w="160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17002</w:t>
            </w:r>
          </w:p>
        </w:tc>
      </w:tr>
      <w:tr w:rsidR="006917A1" w:rsidRPr="00DE49E7" w:rsidTr="00962895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435</w:t>
            </w:r>
          </w:p>
        </w:tc>
        <w:tc>
          <w:tcPr>
            <w:tcW w:w="160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9634</w:t>
            </w:r>
          </w:p>
        </w:tc>
      </w:tr>
      <w:tr w:rsidR="006917A1" w:rsidRPr="00DE49E7" w:rsidTr="00962895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60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812</w:t>
            </w:r>
          </w:p>
        </w:tc>
      </w:tr>
      <w:tr w:rsidR="006917A1" w:rsidRPr="00DE49E7" w:rsidTr="00962895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719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344</w:t>
            </w:r>
          </w:p>
        </w:tc>
      </w:tr>
      <w:tr w:rsidR="006917A1" w:rsidRPr="00DE49E7" w:rsidTr="00962895">
        <w:trPr>
          <w:trHeight w:val="31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43895</w:t>
            </w:r>
          </w:p>
        </w:tc>
        <w:tc>
          <w:tcPr>
            <w:tcW w:w="160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6917A1" w:rsidRPr="00DE49E7" w:rsidTr="00962895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12011</w:t>
            </w:r>
          </w:p>
        </w:tc>
        <w:tc>
          <w:tcPr>
            <w:tcW w:w="160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15343</w:t>
            </w:r>
          </w:p>
        </w:tc>
      </w:tr>
      <w:tr w:rsidR="006917A1" w:rsidRPr="00DE49E7" w:rsidTr="00962895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2248</w:t>
            </w:r>
          </w:p>
        </w:tc>
        <w:tc>
          <w:tcPr>
            <w:tcW w:w="160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5073</w:t>
            </w:r>
          </w:p>
        </w:tc>
      </w:tr>
      <w:tr w:rsidR="006917A1" w:rsidRPr="00DE49E7" w:rsidTr="00962895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762</w:t>
            </w:r>
          </w:p>
        </w:tc>
        <w:tc>
          <w:tcPr>
            <w:tcW w:w="160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1358</w:t>
            </w:r>
          </w:p>
        </w:tc>
      </w:tr>
      <w:tr w:rsidR="006917A1" w:rsidRPr="00DE49E7" w:rsidTr="00962895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160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722</w:t>
            </w:r>
          </w:p>
        </w:tc>
      </w:tr>
      <w:tr w:rsidR="006917A1" w:rsidRPr="00DE49E7" w:rsidTr="00962895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60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</w:tr>
      <w:tr w:rsidR="006917A1" w:rsidRPr="00DE49E7" w:rsidTr="00962895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60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6917A1" w:rsidRPr="00DE49E7" w:rsidTr="00962895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9E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A1" w:rsidRPr="00DE49E7" w:rsidRDefault="006917A1" w:rsidP="00962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A1" w:rsidRPr="00DE49E7" w:rsidRDefault="006917A1" w:rsidP="0096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17A1" w:rsidRDefault="006917A1" w:rsidP="006917A1">
      <w:pPr>
        <w:spacing w:after="0" w:line="240" w:lineRule="auto"/>
        <w:jc w:val="both"/>
      </w:pPr>
    </w:p>
    <w:p w:rsidR="006917A1" w:rsidRDefault="006917A1" w:rsidP="00623B45">
      <w:pPr>
        <w:pStyle w:val="Paragraphedeliste"/>
        <w:numPr>
          <w:ilvl w:val="0"/>
          <w:numId w:val="35"/>
        </w:numPr>
        <w:spacing w:after="0" w:line="240" w:lineRule="auto"/>
        <w:jc w:val="both"/>
      </w:pPr>
      <w:r>
        <w:t>Tracer les courbes « contrainte-durée de vie avant rupture » pour différentes températures sur une même figure</w:t>
      </w:r>
      <w:r w:rsidR="00623B45">
        <w:t>,</w:t>
      </w:r>
    </w:p>
    <w:p w:rsidR="006917A1" w:rsidRDefault="006917A1" w:rsidP="00623B45">
      <w:pPr>
        <w:pStyle w:val="Paragraphedeliste"/>
        <w:numPr>
          <w:ilvl w:val="0"/>
          <w:numId w:val="35"/>
        </w:numPr>
        <w:spacing w:after="0" w:line="240" w:lineRule="auto"/>
        <w:jc w:val="both"/>
      </w:pPr>
      <w:r>
        <w:t>Calculer la limite de résistance d</w:t>
      </w:r>
      <w:r w:rsidR="00623B45">
        <w:t>u</w:t>
      </w:r>
      <w:r>
        <w:t xml:space="preserve"> matériau quand </w:t>
      </w:r>
      <w:r w:rsidR="00623B45">
        <w:t>la</w:t>
      </w:r>
      <w:r>
        <w:t xml:space="preserve"> pièce </w:t>
      </w:r>
      <w:r w:rsidR="00623B45">
        <w:t>est</w:t>
      </w:r>
      <w:r>
        <w:t xml:space="preserve"> soumise à 810°C et </w:t>
      </w:r>
      <w:r w:rsidR="00623B45">
        <w:t>que sa durée de vie avant</w:t>
      </w:r>
      <w:r>
        <w:t xml:space="preserve"> rupture doit être </w:t>
      </w:r>
      <w:r w:rsidR="00623B45">
        <w:t xml:space="preserve">de </w:t>
      </w:r>
      <w:r>
        <w:t>2000h</w:t>
      </w:r>
      <w:r w:rsidR="00623B45">
        <w:t>,</w:t>
      </w:r>
    </w:p>
    <w:p w:rsidR="006917A1" w:rsidRDefault="00623B45" w:rsidP="00623B45">
      <w:pPr>
        <w:pStyle w:val="Paragraphedeliste"/>
        <w:numPr>
          <w:ilvl w:val="0"/>
          <w:numId w:val="35"/>
        </w:numPr>
        <w:spacing w:after="0" w:line="240" w:lineRule="auto"/>
        <w:jc w:val="both"/>
      </w:pPr>
      <w:r>
        <w:t>Calculer à 650°C et</w:t>
      </w:r>
      <w:r w:rsidR="006917A1">
        <w:t xml:space="preserve"> 20</w:t>
      </w:r>
      <w:r>
        <w:t xml:space="preserve"> </w:t>
      </w:r>
      <w:r w:rsidR="006917A1">
        <w:t>000h les contraintes permis</w:t>
      </w:r>
      <w:r>
        <w:t>es</w:t>
      </w:r>
      <w:r w:rsidR="006917A1">
        <w:t xml:space="preserve">, </w:t>
      </w:r>
      <w:r>
        <w:t>(on suppose</w:t>
      </w:r>
      <w:r w:rsidR="006917A1">
        <w:t xml:space="preserve"> impose</w:t>
      </w:r>
      <w:r>
        <w:t>r</w:t>
      </w:r>
      <w:r w:rsidR="006917A1">
        <w:t xml:space="preserve"> un coefficient de sécurité = 2</w:t>
      </w:r>
      <w:r>
        <w:t>),</w:t>
      </w:r>
    </w:p>
    <w:p w:rsidR="006917A1" w:rsidRDefault="006917A1" w:rsidP="00623B45">
      <w:pPr>
        <w:pStyle w:val="Paragraphedeliste"/>
        <w:numPr>
          <w:ilvl w:val="0"/>
          <w:numId w:val="35"/>
        </w:numPr>
        <w:spacing w:after="0" w:line="240" w:lineRule="auto"/>
        <w:jc w:val="both"/>
      </w:pPr>
      <w:r>
        <w:t xml:space="preserve">Un tube chauffant de diamètre interne de 16mm fait avec ce matériau doit travailler à 540°C sous une pression de 150MPa, calculer l’épaisseur nécessaire pour que le tube puisse fonctionner 300 </w:t>
      </w:r>
      <w:r w:rsidR="00623B45">
        <w:t>heures</w:t>
      </w:r>
      <w:r>
        <w:t xml:space="preserve"> </w:t>
      </w:r>
      <w:r w:rsidR="00623B45">
        <w:t xml:space="preserve">(on considérera </w:t>
      </w:r>
      <w:r>
        <w:t>la relation entre la pression interne et la contrainte dans la paroi </w:t>
      </w:r>
      <w:r w:rsidR="00623B45">
        <w:t xml:space="preserve"> par </w:t>
      </w:r>
      <w:r>
        <w:t xml:space="preserve">: </w:t>
      </w:r>
      <w:r>
        <w:rPr>
          <w:rFonts w:ascii="Symbol" w:hAnsi="Symbol"/>
        </w:rPr>
        <w:t></w:t>
      </w:r>
      <w:r>
        <w:t xml:space="preserve">=PR/e, </w:t>
      </w:r>
      <w:r w:rsidR="00623B45">
        <w:t>avec</w:t>
      </w:r>
      <w:r>
        <w:t xml:space="preserve"> P </w:t>
      </w:r>
      <w:r w:rsidR="00623B45">
        <w:t xml:space="preserve">la </w:t>
      </w:r>
      <w:r>
        <w:t xml:space="preserve">pression en MPa, R </w:t>
      </w:r>
      <w:r w:rsidR="00623B45">
        <w:t xml:space="preserve">le </w:t>
      </w:r>
      <w:r>
        <w:t>rayon interne d</w:t>
      </w:r>
      <w:r w:rsidR="00623B45">
        <w:t>u</w:t>
      </w:r>
      <w:r>
        <w:t xml:space="preserve"> tube en mm et e </w:t>
      </w:r>
      <w:r w:rsidR="00623B45">
        <w:t>l’</w:t>
      </w:r>
      <w:r>
        <w:t>épaisseur d</w:t>
      </w:r>
      <w:r w:rsidR="00623B45">
        <w:t>u tube en mm).</w:t>
      </w:r>
    </w:p>
    <w:p w:rsidR="00204B6F" w:rsidRPr="00497B61" w:rsidRDefault="00204B6F">
      <w:pPr>
        <w:rPr>
          <w:b/>
        </w:rPr>
      </w:pPr>
      <w:r>
        <w:rPr>
          <w:b/>
        </w:rPr>
        <w:br w:type="page"/>
      </w:r>
    </w:p>
    <w:p w:rsidR="00C73085" w:rsidRDefault="00FC2352" w:rsidP="00C730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Questionnaire</w:t>
      </w:r>
      <w:r w:rsidR="00C73085" w:rsidRPr="006254AF">
        <w:rPr>
          <w:rFonts w:ascii="Times New Roman" w:hAnsi="Times New Roman" w:cs="Times New Roman"/>
          <w:b/>
          <w:sz w:val="24"/>
          <w:szCs w:val="24"/>
        </w:rPr>
        <w:t xml:space="preserve"> (répondre sur la copie)</w:t>
      </w:r>
      <w:r w:rsidR="00C73085">
        <w:rPr>
          <w:rFonts w:ascii="Times New Roman" w:hAnsi="Times New Roman" w:cs="Times New Roman"/>
          <w:b/>
          <w:sz w:val="24"/>
          <w:szCs w:val="24"/>
        </w:rPr>
        <w:tab/>
      </w:r>
      <w:r w:rsidR="00C73085">
        <w:rPr>
          <w:rFonts w:ascii="Times New Roman" w:hAnsi="Times New Roman" w:cs="Times New Roman"/>
          <w:b/>
          <w:sz w:val="24"/>
          <w:szCs w:val="24"/>
        </w:rPr>
        <w:tab/>
        <w:t xml:space="preserve">NOM : </w:t>
      </w:r>
    </w:p>
    <w:p w:rsidR="00C00751" w:rsidRDefault="00C00751" w:rsidP="00C730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751" w:rsidRDefault="00C00751" w:rsidP="00C00751">
      <w:pPr>
        <w:numPr>
          <w:ilvl w:val="0"/>
          <w:numId w:val="28"/>
        </w:numPr>
        <w:spacing w:after="0"/>
        <w:jc w:val="both"/>
        <w:rPr>
          <w:color w:val="000000"/>
        </w:rPr>
      </w:pPr>
      <w:r w:rsidRPr="00046244">
        <w:rPr>
          <w:color w:val="000000"/>
        </w:rPr>
        <w:t xml:space="preserve">réponse juste : </w:t>
      </w:r>
      <w:r w:rsidRPr="001846F5">
        <w:rPr>
          <w:b/>
          <w:color w:val="000000"/>
        </w:rPr>
        <w:t>0,25 pt</w:t>
      </w:r>
      <w:r w:rsidRPr="00046244">
        <w:rPr>
          <w:color w:val="000000"/>
        </w:rPr>
        <w:t xml:space="preserve"> / réponse erronée : </w:t>
      </w:r>
      <w:r w:rsidRPr="001846F5">
        <w:rPr>
          <w:b/>
          <w:color w:val="000000"/>
        </w:rPr>
        <w:t>-0,15 pt</w:t>
      </w:r>
      <w:r w:rsidRPr="00046244">
        <w:rPr>
          <w:color w:val="000000"/>
        </w:rPr>
        <w:t xml:space="preserve"> / absence de réponse : </w:t>
      </w:r>
      <w:r w:rsidRPr="001846F5">
        <w:rPr>
          <w:b/>
          <w:color w:val="000000"/>
        </w:rPr>
        <w:t>0 pt</w:t>
      </w:r>
    </w:p>
    <w:tbl>
      <w:tblPr>
        <w:tblStyle w:val="Grilledutableau"/>
        <w:tblW w:w="9119" w:type="dxa"/>
        <w:tblLook w:val="04A0" w:firstRow="1" w:lastRow="0" w:firstColumn="1" w:lastColumn="0" w:noHBand="0" w:noVBand="1"/>
      </w:tblPr>
      <w:tblGrid>
        <w:gridCol w:w="7366"/>
        <w:gridCol w:w="851"/>
        <w:gridCol w:w="902"/>
      </w:tblGrid>
      <w:tr w:rsidR="00C73085" w:rsidRPr="006254AF" w:rsidTr="00A60924">
        <w:tc>
          <w:tcPr>
            <w:tcW w:w="7366" w:type="dxa"/>
          </w:tcPr>
          <w:p w:rsidR="00C73085" w:rsidRPr="006254AF" w:rsidRDefault="00C73085" w:rsidP="00A60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3085" w:rsidRPr="006254AF" w:rsidRDefault="00C73085" w:rsidP="00A609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4AF">
              <w:rPr>
                <w:rFonts w:ascii="Times New Roman" w:hAnsi="Times New Roman" w:cs="Times New Roman"/>
                <w:b/>
                <w:sz w:val="24"/>
                <w:szCs w:val="24"/>
              </w:rPr>
              <w:t>Vrai</w:t>
            </w:r>
          </w:p>
        </w:tc>
        <w:tc>
          <w:tcPr>
            <w:tcW w:w="902" w:type="dxa"/>
          </w:tcPr>
          <w:p w:rsidR="00C73085" w:rsidRPr="006254AF" w:rsidRDefault="00C73085" w:rsidP="00A609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4AF">
              <w:rPr>
                <w:rFonts w:ascii="Times New Roman" w:hAnsi="Times New Roman" w:cs="Times New Roman"/>
                <w:b/>
                <w:sz w:val="24"/>
                <w:szCs w:val="24"/>
              </w:rPr>
              <w:t>Faux</w:t>
            </w:r>
          </w:p>
        </w:tc>
      </w:tr>
      <w:tr w:rsidR="00FC2352" w:rsidRPr="00FC2352" w:rsidTr="00A60924">
        <w:tc>
          <w:tcPr>
            <w:tcW w:w="7366" w:type="dxa"/>
          </w:tcPr>
          <w:p w:rsidR="00C73085" w:rsidRPr="00FC2352" w:rsidRDefault="00FC2352" w:rsidP="0057515D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52">
              <w:rPr>
                <w:rFonts w:ascii="Times New Roman" w:hAnsi="Times New Roman" w:cs="Times New Roman"/>
                <w:sz w:val="24"/>
                <w:szCs w:val="24"/>
              </w:rPr>
              <w:t>l’état de surface d’un matériau influe sur ses propriétés d’absorption</w:t>
            </w:r>
          </w:p>
        </w:tc>
        <w:tc>
          <w:tcPr>
            <w:tcW w:w="851" w:type="dxa"/>
          </w:tcPr>
          <w:p w:rsidR="00C73085" w:rsidRPr="00FC2352" w:rsidRDefault="00C73085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73085" w:rsidRPr="00FC2352" w:rsidRDefault="00C73085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352" w:rsidRPr="00FC2352" w:rsidTr="00A60924">
        <w:tc>
          <w:tcPr>
            <w:tcW w:w="7366" w:type="dxa"/>
          </w:tcPr>
          <w:p w:rsidR="00C73085" w:rsidRPr="00FC2352" w:rsidRDefault="00C73085" w:rsidP="0057515D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52">
              <w:rPr>
                <w:rFonts w:ascii="Times New Roman" w:hAnsi="Times New Roman" w:cs="Times New Roman"/>
                <w:sz w:val="24"/>
                <w:szCs w:val="24"/>
              </w:rPr>
              <w:t xml:space="preserve">La tension de claquage est spécifique des matériaux </w:t>
            </w:r>
            <w:r w:rsidR="00BD7C5C" w:rsidRPr="00FC2352">
              <w:rPr>
                <w:rFonts w:ascii="Times New Roman" w:hAnsi="Times New Roman" w:cs="Times New Roman"/>
                <w:sz w:val="24"/>
                <w:szCs w:val="24"/>
              </w:rPr>
              <w:t>isolants</w:t>
            </w:r>
          </w:p>
        </w:tc>
        <w:tc>
          <w:tcPr>
            <w:tcW w:w="851" w:type="dxa"/>
          </w:tcPr>
          <w:p w:rsidR="00C73085" w:rsidRPr="00FC2352" w:rsidRDefault="00C73085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73085" w:rsidRPr="00FC2352" w:rsidRDefault="00C73085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352" w:rsidRPr="00FC2352" w:rsidTr="00A60924">
        <w:tc>
          <w:tcPr>
            <w:tcW w:w="7366" w:type="dxa"/>
          </w:tcPr>
          <w:p w:rsidR="00C73085" w:rsidRPr="00FC2352" w:rsidRDefault="00C73085" w:rsidP="0057515D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52">
              <w:rPr>
                <w:rFonts w:ascii="Times New Roman" w:hAnsi="Times New Roman" w:cs="Times New Roman"/>
                <w:sz w:val="24"/>
                <w:szCs w:val="24"/>
              </w:rPr>
              <w:t xml:space="preserve">La dureté </w:t>
            </w:r>
            <w:r w:rsidR="00FC2352" w:rsidRPr="00FC2352">
              <w:rPr>
                <w:rFonts w:ascii="Times New Roman" w:hAnsi="Times New Roman" w:cs="Times New Roman"/>
                <w:sz w:val="24"/>
                <w:szCs w:val="24"/>
              </w:rPr>
              <w:t>Vickers</w:t>
            </w:r>
            <w:r w:rsidR="0057515D" w:rsidRPr="00FC2352">
              <w:rPr>
                <w:rFonts w:ascii="Times New Roman" w:hAnsi="Times New Roman" w:cs="Times New Roman"/>
                <w:sz w:val="24"/>
                <w:szCs w:val="24"/>
              </w:rPr>
              <w:t xml:space="preserve"> représente l’essai universel de caractérisation des matériaux</w:t>
            </w:r>
          </w:p>
        </w:tc>
        <w:tc>
          <w:tcPr>
            <w:tcW w:w="851" w:type="dxa"/>
          </w:tcPr>
          <w:p w:rsidR="00C73085" w:rsidRPr="00FC2352" w:rsidRDefault="00C73085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73085" w:rsidRPr="00FC2352" w:rsidRDefault="00C73085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352" w:rsidRPr="00FC2352" w:rsidTr="00A60924">
        <w:tc>
          <w:tcPr>
            <w:tcW w:w="7366" w:type="dxa"/>
          </w:tcPr>
          <w:p w:rsidR="00C73085" w:rsidRPr="00FC2352" w:rsidRDefault="00C73085" w:rsidP="0057515D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52">
              <w:rPr>
                <w:rFonts w:ascii="Times New Roman" w:hAnsi="Times New Roman" w:cs="Times New Roman"/>
                <w:sz w:val="24"/>
                <w:szCs w:val="24"/>
              </w:rPr>
              <w:t>On parle de macrodureté et de microdureté suivant la taille de l’indenteur</w:t>
            </w:r>
          </w:p>
        </w:tc>
        <w:tc>
          <w:tcPr>
            <w:tcW w:w="851" w:type="dxa"/>
          </w:tcPr>
          <w:p w:rsidR="00C73085" w:rsidRPr="00FC2352" w:rsidRDefault="00C73085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73085" w:rsidRPr="00FC2352" w:rsidRDefault="00C73085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352" w:rsidRPr="00FC2352" w:rsidTr="00A60924">
        <w:tc>
          <w:tcPr>
            <w:tcW w:w="7366" w:type="dxa"/>
          </w:tcPr>
          <w:p w:rsidR="00C73085" w:rsidRPr="00FC2352" w:rsidRDefault="0057515D" w:rsidP="0057515D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52">
              <w:rPr>
                <w:rFonts w:ascii="Times New Roman" w:hAnsi="Times New Roman" w:cs="Times New Roman"/>
                <w:sz w:val="24"/>
                <w:szCs w:val="24"/>
              </w:rPr>
              <w:t>L’essai de dureté caractérise les matériaux à un niveau d’échelle micrométrique</w:t>
            </w:r>
          </w:p>
        </w:tc>
        <w:tc>
          <w:tcPr>
            <w:tcW w:w="851" w:type="dxa"/>
          </w:tcPr>
          <w:p w:rsidR="00C73085" w:rsidRPr="00FC2352" w:rsidRDefault="00C73085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73085" w:rsidRPr="00FC2352" w:rsidRDefault="00C73085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352" w:rsidRPr="00FC2352" w:rsidTr="00A60924">
        <w:tc>
          <w:tcPr>
            <w:tcW w:w="7366" w:type="dxa"/>
          </w:tcPr>
          <w:p w:rsidR="00C73085" w:rsidRPr="00FC2352" w:rsidRDefault="0057515D" w:rsidP="0057515D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52">
              <w:rPr>
                <w:rFonts w:ascii="Times New Roman" w:hAnsi="Times New Roman" w:cs="Times New Roman"/>
                <w:sz w:val="24"/>
                <w:szCs w:val="24"/>
              </w:rPr>
              <w:t>La particularité des aciers inoxydables par rapport aux aciers se situe à l’échelle de la couche d’oxyde en surface</w:t>
            </w:r>
          </w:p>
        </w:tc>
        <w:tc>
          <w:tcPr>
            <w:tcW w:w="851" w:type="dxa"/>
          </w:tcPr>
          <w:p w:rsidR="00C73085" w:rsidRPr="00FC2352" w:rsidRDefault="00C73085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73085" w:rsidRPr="00FC2352" w:rsidRDefault="00C73085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352" w:rsidRPr="00FC2352" w:rsidTr="00A60924">
        <w:tc>
          <w:tcPr>
            <w:tcW w:w="7366" w:type="dxa"/>
          </w:tcPr>
          <w:p w:rsidR="00C73085" w:rsidRPr="00FC2352" w:rsidRDefault="00C73085" w:rsidP="0057515D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52">
              <w:rPr>
                <w:rFonts w:ascii="Times New Roman" w:hAnsi="Times New Roman" w:cs="Times New Roman"/>
                <w:sz w:val="24"/>
                <w:szCs w:val="24"/>
              </w:rPr>
              <w:t xml:space="preserve">La dureté Rockwell est adaptée aux matériaux </w:t>
            </w:r>
            <w:r w:rsidR="00BD7C5C" w:rsidRPr="00FC2352">
              <w:rPr>
                <w:rFonts w:ascii="Times New Roman" w:hAnsi="Times New Roman" w:cs="Times New Roman"/>
                <w:sz w:val="24"/>
                <w:szCs w:val="24"/>
              </w:rPr>
              <w:t>durs</w:t>
            </w:r>
          </w:p>
        </w:tc>
        <w:tc>
          <w:tcPr>
            <w:tcW w:w="851" w:type="dxa"/>
          </w:tcPr>
          <w:p w:rsidR="00C73085" w:rsidRPr="00FC2352" w:rsidRDefault="00C73085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73085" w:rsidRPr="00FC2352" w:rsidRDefault="00C73085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352" w:rsidRPr="00FC2352" w:rsidTr="00A60924">
        <w:tc>
          <w:tcPr>
            <w:tcW w:w="7366" w:type="dxa"/>
          </w:tcPr>
          <w:p w:rsidR="00C73085" w:rsidRPr="00FC2352" w:rsidRDefault="00FC2352" w:rsidP="0057515D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52">
              <w:rPr>
                <w:rFonts w:ascii="Times New Roman" w:hAnsi="Times New Roman" w:cs="Times New Roman"/>
                <w:sz w:val="24"/>
                <w:szCs w:val="24"/>
              </w:rPr>
              <w:t>un matériau métallique présente une couleur homogène et unique pour cause d’absorption sélective du rayonnement lumineux</w:t>
            </w:r>
          </w:p>
        </w:tc>
        <w:tc>
          <w:tcPr>
            <w:tcW w:w="851" w:type="dxa"/>
          </w:tcPr>
          <w:p w:rsidR="00C73085" w:rsidRPr="00FC2352" w:rsidRDefault="00C73085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73085" w:rsidRPr="00FC2352" w:rsidRDefault="00C73085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352" w:rsidRPr="00FC2352" w:rsidTr="00A60924">
        <w:tc>
          <w:tcPr>
            <w:tcW w:w="7366" w:type="dxa"/>
          </w:tcPr>
          <w:p w:rsidR="00C00751" w:rsidRPr="00FC2352" w:rsidRDefault="00BD7C5C" w:rsidP="0057515D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52">
              <w:rPr>
                <w:rFonts w:ascii="Times New Roman" w:hAnsi="Times New Roman" w:cs="Times New Roman"/>
                <w:sz w:val="24"/>
                <w:szCs w:val="24"/>
              </w:rPr>
              <w:t xml:space="preserve">Le taux de cristallinité des polymères rend leur comportement mécanique plus fragile </w:t>
            </w:r>
          </w:p>
        </w:tc>
        <w:tc>
          <w:tcPr>
            <w:tcW w:w="851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352" w:rsidRPr="00FC2352" w:rsidTr="00A60924">
        <w:tc>
          <w:tcPr>
            <w:tcW w:w="7366" w:type="dxa"/>
          </w:tcPr>
          <w:p w:rsidR="00C00751" w:rsidRPr="00FC2352" w:rsidRDefault="00FC2352" w:rsidP="0057515D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52">
              <w:rPr>
                <w:rFonts w:ascii="Times New Roman" w:hAnsi="Times New Roman" w:cs="Times New Roman"/>
                <w:sz w:val="24"/>
                <w:szCs w:val="24"/>
              </w:rPr>
              <w:t>la réflectivité spéculaire procure un aspect brillant au matériau</w:t>
            </w:r>
          </w:p>
        </w:tc>
        <w:tc>
          <w:tcPr>
            <w:tcW w:w="851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352" w:rsidRPr="00FC2352" w:rsidTr="00A60924">
        <w:tc>
          <w:tcPr>
            <w:tcW w:w="7366" w:type="dxa"/>
          </w:tcPr>
          <w:p w:rsidR="00C00751" w:rsidRPr="00FC2352" w:rsidRDefault="00BD7C5C" w:rsidP="0057515D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52">
              <w:rPr>
                <w:rFonts w:ascii="Times New Roman" w:hAnsi="Times New Roman" w:cs="Times New Roman"/>
                <w:sz w:val="24"/>
                <w:szCs w:val="24"/>
              </w:rPr>
              <w:t>Les matériaux de structure CC sont plus durs que ceux de structure CFC</w:t>
            </w:r>
          </w:p>
        </w:tc>
        <w:tc>
          <w:tcPr>
            <w:tcW w:w="851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352" w:rsidRPr="00FC2352" w:rsidTr="00A60924">
        <w:tc>
          <w:tcPr>
            <w:tcW w:w="7366" w:type="dxa"/>
          </w:tcPr>
          <w:p w:rsidR="00C00751" w:rsidRPr="00FC2352" w:rsidRDefault="00BD7C5C" w:rsidP="0057515D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52">
              <w:rPr>
                <w:rFonts w:ascii="Times New Roman" w:hAnsi="Times New Roman" w:cs="Times New Roman"/>
                <w:sz w:val="24"/>
                <w:szCs w:val="24"/>
              </w:rPr>
              <w:t xml:space="preserve">La vitesse de sollicitation lors d’un essai de traction augmente le module de Young </w:t>
            </w:r>
          </w:p>
        </w:tc>
        <w:tc>
          <w:tcPr>
            <w:tcW w:w="851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352" w:rsidRPr="00FC2352" w:rsidTr="00A60924">
        <w:tc>
          <w:tcPr>
            <w:tcW w:w="7366" w:type="dxa"/>
          </w:tcPr>
          <w:p w:rsidR="00C00751" w:rsidRPr="00FC2352" w:rsidRDefault="00BD7C5C" w:rsidP="0057515D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52">
              <w:rPr>
                <w:rFonts w:ascii="Times New Roman" w:hAnsi="Times New Roman" w:cs="Times New Roman"/>
                <w:sz w:val="24"/>
                <w:szCs w:val="24"/>
              </w:rPr>
              <w:t>Un matériau réticulé voit ses propriétés mécaniques renforcées</w:t>
            </w:r>
          </w:p>
        </w:tc>
        <w:tc>
          <w:tcPr>
            <w:tcW w:w="851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352" w:rsidRPr="00FC2352" w:rsidTr="00A60924">
        <w:tc>
          <w:tcPr>
            <w:tcW w:w="7366" w:type="dxa"/>
          </w:tcPr>
          <w:p w:rsidR="00C00751" w:rsidRPr="00FC2352" w:rsidRDefault="00FC2352" w:rsidP="0057515D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52">
              <w:rPr>
                <w:rFonts w:ascii="Times New Roman" w:hAnsi="Times New Roman" w:cs="Times New Roman"/>
                <w:sz w:val="24"/>
                <w:szCs w:val="24"/>
              </w:rPr>
              <w:t>un matériau amorphe est souvent d’un aspect translucide</w:t>
            </w:r>
          </w:p>
        </w:tc>
        <w:tc>
          <w:tcPr>
            <w:tcW w:w="851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352" w:rsidRPr="00FC2352" w:rsidTr="00A60924">
        <w:tc>
          <w:tcPr>
            <w:tcW w:w="7366" w:type="dxa"/>
          </w:tcPr>
          <w:p w:rsidR="00C00751" w:rsidRPr="00FC2352" w:rsidRDefault="00FC2352" w:rsidP="0057515D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52">
              <w:rPr>
                <w:rFonts w:ascii="Times New Roman" w:hAnsi="Times New Roman" w:cs="Times New Roman"/>
                <w:sz w:val="24"/>
                <w:szCs w:val="24"/>
              </w:rPr>
              <w:t>la photoluminescence traduit l’émission d’un rayonnement lumineux dans le visible</w:t>
            </w:r>
          </w:p>
        </w:tc>
        <w:tc>
          <w:tcPr>
            <w:tcW w:w="851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352" w:rsidRPr="00FC2352" w:rsidTr="00A60924">
        <w:tc>
          <w:tcPr>
            <w:tcW w:w="7366" w:type="dxa"/>
          </w:tcPr>
          <w:p w:rsidR="00C00751" w:rsidRPr="00FC2352" w:rsidRDefault="00BD7C5C" w:rsidP="0057515D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52">
              <w:rPr>
                <w:rFonts w:ascii="Times New Roman" w:hAnsi="Times New Roman" w:cs="Times New Roman"/>
                <w:sz w:val="24"/>
                <w:szCs w:val="24"/>
              </w:rPr>
              <w:t xml:space="preserve">Les renforts des composites augmentent la stabilité en température des matériaux </w:t>
            </w:r>
          </w:p>
        </w:tc>
        <w:tc>
          <w:tcPr>
            <w:tcW w:w="851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352" w:rsidRPr="00FC2352" w:rsidTr="00A60924">
        <w:tc>
          <w:tcPr>
            <w:tcW w:w="7366" w:type="dxa"/>
          </w:tcPr>
          <w:p w:rsidR="00C00751" w:rsidRPr="00FC2352" w:rsidRDefault="00BD7C5C" w:rsidP="0057515D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52">
              <w:rPr>
                <w:rFonts w:ascii="Times New Roman" w:hAnsi="Times New Roman" w:cs="Times New Roman"/>
                <w:sz w:val="24"/>
                <w:szCs w:val="24"/>
              </w:rPr>
              <w:t>La résistance en traction d’un matériau composite est due aux renforts</w:t>
            </w:r>
          </w:p>
        </w:tc>
        <w:tc>
          <w:tcPr>
            <w:tcW w:w="851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352" w:rsidRPr="00FC2352" w:rsidTr="00A60924">
        <w:tc>
          <w:tcPr>
            <w:tcW w:w="7366" w:type="dxa"/>
          </w:tcPr>
          <w:p w:rsidR="00C00751" w:rsidRPr="00FC2352" w:rsidRDefault="0057515D" w:rsidP="0057515D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52">
              <w:rPr>
                <w:rFonts w:ascii="Times New Roman" w:hAnsi="Times New Roman" w:cs="Times New Roman"/>
                <w:sz w:val="24"/>
                <w:szCs w:val="24"/>
              </w:rPr>
              <w:t>Le niveau de charge d’un essai de dureté se détermine suivant l’épaisseur de matériau à tester</w:t>
            </w:r>
          </w:p>
        </w:tc>
        <w:tc>
          <w:tcPr>
            <w:tcW w:w="851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352" w:rsidRPr="00FC2352" w:rsidTr="00A60924">
        <w:tc>
          <w:tcPr>
            <w:tcW w:w="7366" w:type="dxa"/>
          </w:tcPr>
          <w:p w:rsidR="00C00751" w:rsidRPr="00FC2352" w:rsidRDefault="00FC2352" w:rsidP="0057515D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52">
              <w:rPr>
                <w:rFonts w:ascii="Times New Roman" w:hAnsi="Times New Roman" w:cs="Times New Roman"/>
                <w:sz w:val="24"/>
                <w:szCs w:val="24"/>
              </w:rPr>
              <w:t>dans le cas d’une absorption uniforme, le matériau apparait non coloré</w:t>
            </w:r>
          </w:p>
        </w:tc>
        <w:tc>
          <w:tcPr>
            <w:tcW w:w="851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352" w:rsidRPr="00FC2352" w:rsidTr="00A60924">
        <w:tc>
          <w:tcPr>
            <w:tcW w:w="7366" w:type="dxa"/>
          </w:tcPr>
          <w:p w:rsidR="00C00751" w:rsidRPr="00FC2352" w:rsidRDefault="0057515D" w:rsidP="0057515D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52">
              <w:rPr>
                <w:rFonts w:ascii="Times New Roman" w:hAnsi="Times New Roman" w:cs="Times New Roman"/>
                <w:sz w:val="24"/>
                <w:szCs w:val="24"/>
              </w:rPr>
              <w:t>Plus le temps d’indentation est important lors d’un essai de dureté, meilleur sera la mesure</w:t>
            </w:r>
          </w:p>
        </w:tc>
        <w:tc>
          <w:tcPr>
            <w:tcW w:w="851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00751" w:rsidRPr="00FC2352" w:rsidRDefault="00C00751" w:rsidP="00575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3085" w:rsidRPr="006254AF" w:rsidRDefault="00C73085" w:rsidP="00C73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085" w:rsidRDefault="00C73085" w:rsidP="00E63159">
      <w:pPr>
        <w:rPr>
          <w:b/>
          <w:szCs w:val="24"/>
        </w:rPr>
      </w:pPr>
    </w:p>
    <w:p w:rsidR="004B48D7" w:rsidRDefault="004B48D7" w:rsidP="00E63159">
      <w:pPr>
        <w:rPr>
          <w:b/>
          <w:szCs w:val="24"/>
        </w:rPr>
      </w:pPr>
    </w:p>
    <w:p w:rsidR="004B48D7" w:rsidRDefault="004B48D7" w:rsidP="00E63159">
      <w:pPr>
        <w:rPr>
          <w:b/>
          <w:szCs w:val="24"/>
        </w:rPr>
      </w:pPr>
    </w:p>
    <w:p w:rsidR="004B48D7" w:rsidRDefault="004B48D7" w:rsidP="00E63159">
      <w:pPr>
        <w:rPr>
          <w:b/>
          <w:szCs w:val="24"/>
        </w:rPr>
      </w:pPr>
    </w:p>
    <w:p w:rsidR="004B48D7" w:rsidRDefault="004B48D7" w:rsidP="00E63159">
      <w:pPr>
        <w:rPr>
          <w:b/>
          <w:szCs w:val="24"/>
        </w:rPr>
      </w:pPr>
    </w:p>
    <w:p w:rsidR="004B48D7" w:rsidRDefault="004B48D7" w:rsidP="00E63159">
      <w:pPr>
        <w:rPr>
          <w:b/>
          <w:szCs w:val="24"/>
        </w:rPr>
      </w:pPr>
      <w:r>
        <w:rPr>
          <w:b/>
          <w:noProof/>
          <w:szCs w:val="24"/>
          <w:lang w:eastAsia="fr-FR"/>
        </w:rPr>
        <w:drawing>
          <wp:inline distT="0" distB="0" distL="0" distR="0" wp14:anchorId="360DB91D">
            <wp:extent cx="8709875" cy="5444916"/>
            <wp:effectExtent l="0" t="5715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11371" cy="5445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8D7" w:rsidRPr="00E63159" w:rsidRDefault="004B48D7" w:rsidP="00E63159">
      <w:pPr>
        <w:rPr>
          <w:b/>
          <w:szCs w:val="24"/>
        </w:rPr>
      </w:pPr>
      <w:r>
        <w:rPr>
          <w:b/>
          <w:noProof/>
          <w:szCs w:val="24"/>
          <w:lang w:eastAsia="fr-FR"/>
        </w:rPr>
        <w:drawing>
          <wp:inline distT="0" distB="0" distL="0" distR="0" wp14:anchorId="573B4F95">
            <wp:extent cx="9111614" cy="594099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19400" cy="5946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48D7" w:rsidRPr="00E63159" w:rsidSect="002F3FC5">
      <w:headerReference w:type="default" r:id="rId14"/>
      <w:pgSz w:w="11906" w:h="16838"/>
      <w:pgMar w:top="866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59" w:rsidRDefault="00253559" w:rsidP="00FB02BE">
      <w:pPr>
        <w:spacing w:after="0" w:line="240" w:lineRule="auto"/>
      </w:pPr>
      <w:r>
        <w:separator/>
      </w:r>
    </w:p>
  </w:endnote>
  <w:endnote w:type="continuationSeparator" w:id="0">
    <w:p w:rsidR="00253559" w:rsidRDefault="00253559" w:rsidP="00FB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59" w:rsidRDefault="00253559" w:rsidP="00FB02BE">
      <w:pPr>
        <w:spacing w:after="0" w:line="240" w:lineRule="auto"/>
      </w:pPr>
      <w:r>
        <w:separator/>
      </w:r>
    </w:p>
  </w:footnote>
  <w:footnote w:type="continuationSeparator" w:id="0">
    <w:p w:rsidR="00253559" w:rsidRDefault="00253559" w:rsidP="00FB0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BE" w:rsidRDefault="00FB02BE" w:rsidP="00FB02BE">
    <w:pPr>
      <w:pStyle w:val="En-tte"/>
      <w:rPr>
        <w:rFonts w:ascii="Helvetica" w:hAnsi="Helvetica"/>
        <w:szCs w:val="20"/>
      </w:rPr>
    </w:pPr>
    <w:r>
      <w:rPr>
        <w:rFonts w:ascii="Comic Sans MS" w:hAnsi="Comic Sans MS"/>
        <w:i/>
        <w:iCs/>
        <w:noProof/>
        <w:szCs w:val="20"/>
        <w:lang w:eastAsia="fr-FR"/>
      </w:rPr>
      <w:drawing>
        <wp:inline distT="0" distB="0" distL="0" distR="0" wp14:anchorId="2A0576A7" wp14:editId="2EA5B13F">
          <wp:extent cx="1435100" cy="584200"/>
          <wp:effectExtent l="0" t="0" r="0" b="635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i/>
        <w:iCs/>
        <w:szCs w:val="20"/>
      </w:rPr>
      <w:t xml:space="preserve"> </w:t>
    </w:r>
    <w:r>
      <w:rPr>
        <w:rFonts w:ascii="Helvetica" w:hAnsi="Helvetica"/>
        <w:szCs w:val="20"/>
      </w:rPr>
      <w:t>Département GMC</w:t>
    </w:r>
  </w:p>
  <w:p w:rsidR="00FB02BE" w:rsidRDefault="00FB02BE" w:rsidP="00111677">
    <w:pPr>
      <w:pStyle w:val="En-tte"/>
      <w:tabs>
        <w:tab w:val="clear" w:pos="9072"/>
        <w:tab w:val="right" w:pos="9638"/>
      </w:tabs>
      <w:jc w:val="both"/>
      <w:rPr>
        <w:rFonts w:ascii="Comic Sans MS" w:hAnsi="Comic Sans MS"/>
        <w:i/>
        <w:iCs/>
        <w:color w:val="999999"/>
        <w:szCs w:val="20"/>
      </w:rPr>
    </w:pPr>
    <w:r>
      <w:rPr>
        <w:rFonts w:ascii="Comic Sans MS" w:hAnsi="Comic Sans MS"/>
        <w:i/>
        <w:iCs/>
        <w:color w:val="999999"/>
        <w:szCs w:val="20"/>
      </w:rPr>
      <w:t>UV MA 41 Introduction à la Science des matériaux</w:t>
    </w:r>
    <w:r>
      <w:rPr>
        <w:rFonts w:ascii="Comic Sans MS" w:hAnsi="Comic Sans MS"/>
        <w:i/>
        <w:iCs/>
        <w:color w:val="999999"/>
        <w:szCs w:val="20"/>
      </w:rPr>
      <w:tab/>
      <w:t xml:space="preserve">  </w:t>
    </w:r>
    <w:r w:rsidR="00DC6ECA">
      <w:rPr>
        <w:rFonts w:ascii="Comic Sans MS" w:hAnsi="Comic Sans MS"/>
        <w:i/>
        <w:iCs/>
        <w:color w:val="999999"/>
        <w:szCs w:val="20"/>
      </w:rPr>
      <w:t xml:space="preserve">                  </w:t>
    </w:r>
    <w:r w:rsidR="00111677">
      <w:rPr>
        <w:rFonts w:ascii="Comic Sans MS" w:hAnsi="Comic Sans MS"/>
        <w:i/>
        <w:iCs/>
        <w:color w:val="999999"/>
        <w:szCs w:val="20"/>
      </w:rPr>
      <w:t xml:space="preserve">    </w:t>
    </w:r>
    <w:r w:rsidR="00DC6ECA">
      <w:rPr>
        <w:rFonts w:ascii="Comic Sans MS" w:hAnsi="Comic Sans MS"/>
        <w:i/>
        <w:iCs/>
        <w:color w:val="999999"/>
        <w:szCs w:val="20"/>
      </w:rPr>
      <w:t xml:space="preserve"> </w:t>
    </w:r>
    <w:r w:rsidR="00111677">
      <w:rPr>
        <w:rFonts w:ascii="Comic Sans MS" w:hAnsi="Comic Sans MS"/>
        <w:i/>
        <w:iCs/>
        <w:color w:val="999999"/>
        <w:szCs w:val="20"/>
      </w:rPr>
      <w:t xml:space="preserve">       </w:t>
    </w:r>
    <w:r w:rsidR="004A3031">
      <w:rPr>
        <w:rFonts w:ascii="Comic Sans MS" w:hAnsi="Comic Sans MS"/>
        <w:i/>
        <w:iCs/>
        <w:color w:val="999999"/>
        <w:szCs w:val="20"/>
      </w:rPr>
      <w:t xml:space="preserve"> Automne 201</w:t>
    </w:r>
    <w:r w:rsidR="00497B61">
      <w:rPr>
        <w:rFonts w:ascii="Comic Sans MS" w:hAnsi="Comic Sans MS"/>
        <w:i/>
        <w:iCs/>
        <w:color w:val="999999"/>
        <w:szCs w:val="20"/>
      </w:rPr>
      <w:t>8</w:t>
    </w:r>
  </w:p>
  <w:p w:rsidR="002F3FC5" w:rsidRDefault="002F3FC5" w:rsidP="00FB02BE">
    <w:pPr>
      <w:pStyle w:val="En-tte"/>
      <w:rPr>
        <w:rFonts w:ascii="Comic Sans MS" w:hAnsi="Comic Sans MS"/>
        <w:i/>
        <w:iCs/>
        <w:color w:val="999999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7FB"/>
    <w:multiLevelType w:val="hybridMultilevel"/>
    <w:tmpl w:val="584E3E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C99"/>
    <w:multiLevelType w:val="hybridMultilevel"/>
    <w:tmpl w:val="F99EDA68"/>
    <w:lvl w:ilvl="0" w:tplc="0B505F5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F75BE"/>
    <w:multiLevelType w:val="hybridMultilevel"/>
    <w:tmpl w:val="1CC413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95051"/>
    <w:multiLevelType w:val="hybridMultilevel"/>
    <w:tmpl w:val="1868CA1E"/>
    <w:lvl w:ilvl="0" w:tplc="7EF02920">
      <w:start w:val="1"/>
      <w:numFmt w:val="upperLetter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677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44E3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AB1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F4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20B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074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4ADC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4426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984E81"/>
    <w:multiLevelType w:val="hybridMultilevel"/>
    <w:tmpl w:val="6C10243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47900"/>
    <w:multiLevelType w:val="multilevel"/>
    <w:tmpl w:val="87A2D8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407FA"/>
    <w:multiLevelType w:val="hybridMultilevel"/>
    <w:tmpl w:val="6F8E1E9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936BC"/>
    <w:multiLevelType w:val="multilevel"/>
    <w:tmpl w:val="0CC6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02807"/>
    <w:multiLevelType w:val="hybridMultilevel"/>
    <w:tmpl w:val="1B086C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E4DDE"/>
    <w:multiLevelType w:val="hybridMultilevel"/>
    <w:tmpl w:val="29608CCA"/>
    <w:lvl w:ilvl="0" w:tplc="72C0C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5419F"/>
    <w:multiLevelType w:val="hybridMultilevel"/>
    <w:tmpl w:val="6694AFE6"/>
    <w:lvl w:ilvl="0" w:tplc="040C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28906830"/>
    <w:multiLevelType w:val="hybridMultilevel"/>
    <w:tmpl w:val="74508D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C3AD6"/>
    <w:multiLevelType w:val="hybridMultilevel"/>
    <w:tmpl w:val="BEDA653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060C3"/>
    <w:multiLevelType w:val="hybridMultilevel"/>
    <w:tmpl w:val="DF205A36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B1196C"/>
    <w:multiLevelType w:val="hybridMultilevel"/>
    <w:tmpl w:val="CFAECB3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77D04"/>
    <w:multiLevelType w:val="hybridMultilevel"/>
    <w:tmpl w:val="AFE6B59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A5CAA"/>
    <w:multiLevelType w:val="hybridMultilevel"/>
    <w:tmpl w:val="E55A752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860B70"/>
    <w:multiLevelType w:val="hybridMultilevel"/>
    <w:tmpl w:val="E67A91F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A031D"/>
    <w:multiLevelType w:val="hybridMultilevel"/>
    <w:tmpl w:val="87483D06"/>
    <w:lvl w:ilvl="0" w:tplc="C2108C7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CE2578B"/>
    <w:multiLevelType w:val="hybridMultilevel"/>
    <w:tmpl w:val="DCCE8C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E7D48"/>
    <w:multiLevelType w:val="hybridMultilevel"/>
    <w:tmpl w:val="BF0A8BFA"/>
    <w:lvl w:ilvl="0" w:tplc="A2EC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8B5F33"/>
    <w:multiLevelType w:val="hybridMultilevel"/>
    <w:tmpl w:val="C56C397C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92975"/>
    <w:multiLevelType w:val="hybridMultilevel"/>
    <w:tmpl w:val="31E0CA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558A1"/>
    <w:multiLevelType w:val="hybridMultilevel"/>
    <w:tmpl w:val="5A280CD4"/>
    <w:lvl w:ilvl="0" w:tplc="E766FAB8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A6D42"/>
    <w:multiLevelType w:val="hybridMultilevel"/>
    <w:tmpl w:val="B8400918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1319D"/>
    <w:multiLevelType w:val="hybridMultilevel"/>
    <w:tmpl w:val="0298E3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76811"/>
    <w:multiLevelType w:val="hybridMultilevel"/>
    <w:tmpl w:val="9E9096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A06EE"/>
    <w:multiLevelType w:val="hybridMultilevel"/>
    <w:tmpl w:val="F208B34A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DA20DD"/>
    <w:multiLevelType w:val="hybridMultilevel"/>
    <w:tmpl w:val="CCBCDF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2434C"/>
    <w:multiLevelType w:val="hybridMultilevel"/>
    <w:tmpl w:val="7CD8FF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47B70"/>
    <w:multiLevelType w:val="hybridMultilevel"/>
    <w:tmpl w:val="73D065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4298A"/>
    <w:multiLevelType w:val="hybridMultilevel"/>
    <w:tmpl w:val="56CEB15C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91278"/>
    <w:multiLevelType w:val="hybridMultilevel"/>
    <w:tmpl w:val="31E0CA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2CF"/>
    <w:multiLevelType w:val="hybridMultilevel"/>
    <w:tmpl w:val="B9FED996"/>
    <w:lvl w:ilvl="0" w:tplc="8B940D7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A47AA"/>
    <w:multiLevelType w:val="hybridMultilevel"/>
    <w:tmpl w:val="F7F8825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07CFC"/>
    <w:multiLevelType w:val="hybridMultilevel"/>
    <w:tmpl w:val="FCAC14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33F2E"/>
    <w:multiLevelType w:val="hybridMultilevel"/>
    <w:tmpl w:val="13FA9A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651B5"/>
    <w:multiLevelType w:val="hybridMultilevel"/>
    <w:tmpl w:val="24D68248"/>
    <w:lvl w:ilvl="0" w:tplc="DACC6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067038"/>
    <w:multiLevelType w:val="hybridMultilevel"/>
    <w:tmpl w:val="9BDA83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42936"/>
    <w:multiLevelType w:val="hybridMultilevel"/>
    <w:tmpl w:val="8CAE54D2"/>
    <w:lvl w:ilvl="0" w:tplc="6094775C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2F4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DCE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A9C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071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414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E0B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230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F81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B3E3C4B"/>
    <w:multiLevelType w:val="hybridMultilevel"/>
    <w:tmpl w:val="A5DC564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8024D"/>
    <w:multiLevelType w:val="hybridMultilevel"/>
    <w:tmpl w:val="21CAB6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18"/>
  </w:num>
  <w:num w:numId="4">
    <w:abstractNumId w:val="2"/>
  </w:num>
  <w:num w:numId="5">
    <w:abstractNumId w:val="26"/>
  </w:num>
  <w:num w:numId="6">
    <w:abstractNumId w:val="22"/>
  </w:num>
  <w:num w:numId="7">
    <w:abstractNumId w:val="32"/>
  </w:num>
  <w:num w:numId="8">
    <w:abstractNumId w:val="1"/>
  </w:num>
  <w:num w:numId="9">
    <w:abstractNumId w:val="10"/>
  </w:num>
  <w:num w:numId="10">
    <w:abstractNumId w:val="28"/>
  </w:num>
  <w:num w:numId="11">
    <w:abstractNumId w:val="19"/>
  </w:num>
  <w:num w:numId="12">
    <w:abstractNumId w:val="25"/>
  </w:num>
  <w:num w:numId="13">
    <w:abstractNumId w:val="3"/>
  </w:num>
  <w:num w:numId="14">
    <w:abstractNumId w:val="39"/>
  </w:num>
  <w:num w:numId="15">
    <w:abstractNumId w:val="7"/>
  </w:num>
  <w:num w:numId="16">
    <w:abstractNumId w:val="8"/>
  </w:num>
  <w:num w:numId="17">
    <w:abstractNumId w:val="37"/>
  </w:num>
  <w:num w:numId="18">
    <w:abstractNumId w:val="20"/>
  </w:num>
  <w:num w:numId="19">
    <w:abstractNumId w:val="35"/>
  </w:num>
  <w:num w:numId="20">
    <w:abstractNumId w:val="4"/>
  </w:num>
  <w:num w:numId="21">
    <w:abstractNumId w:val="0"/>
  </w:num>
  <w:num w:numId="22">
    <w:abstractNumId w:val="34"/>
  </w:num>
  <w:num w:numId="23">
    <w:abstractNumId w:val="5"/>
  </w:num>
  <w:num w:numId="24">
    <w:abstractNumId w:val="30"/>
  </w:num>
  <w:num w:numId="25">
    <w:abstractNumId w:val="12"/>
  </w:num>
  <w:num w:numId="26">
    <w:abstractNumId w:val="40"/>
  </w:num>
  <w:num w:numId="27">
    <w:abstractNumId w:val="33"/>
  </w:num>
  <w:num w:numId="28">
    <w:abstractNumId w:val="23"/>
  </w:num>
  <w:num w:numId="29">
    <w:abstractNumId w:val="36"/>
  </w:num>
  <w:num w:numId="30">
    <w:abstractNumId w:val="41"/>
  </w:num>
  <w:num w:numId="31">
    <w:abstractNumId w:val="38"/>
  </w:num>
  <w:num w:numId="32">
    <w:abstractNumId w:val="29"/>
  </w:num>
  <w:num w:numId="33">
    <w:abstractNumId w:val="27"/>
  </w:num>
  <w:num w:numId="34">
    <w:abstractNumId w:val="13"/>
  </w:num>
  <w:num w:numId="35">
    <w:abstractNumId w:val="15"/>
  </w:num>
  <w:num w:numId="36">
    <w:abstractNumId w:val="6"/>
  </w:num>
  <w:num w:numId="37">
    <w:abstractNumId w:val="14"/>
  </w:num>
  <w:num w:numId="38">
    <w:abstractNumId w:val="17"/>
  </w:num>
  <w:num w:numId="39">
    <w:abstractNumId w:val="9"/>
  </w:num>
  <w:num w:numId="40">
    <w:abstractNumId w:val="21"/>
  </w:num>
  <w:num w:numId="41">
    <w:abstractNumId w:val="2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F9"/>
    <w:rsid w:val="00010F15"/>
    <w:rsid w:val="00023CAC"/>
    <w:rsid w:val="0003587B"/>
    <w:rsid w:val="00051299"/>
    <w:rsid w:val="0008171E"/>
    <w:rsid w:val="00095F04"/>
    <w:rsid w:val="000D164B"/>
    <w:rsid w:val="00111677"/>
    <w:rsid w:val="00113A1B"/>
    <w:rsid w:val="00116A23"/>
    <w:rsid w:val="00126B99"/>
    <w:rsid w:val="00135C21"/>
    <w:rsid w:val="00147F32"/>
    <w:rsid w:val="00177ED9"/>
    <w:rsid w:val="00192AD8"/>
    <w:rsid w:val="0019503B"/>
    <w:rsid w:val="001D40D0"/>
    <w:rsid w:val="00204B6F"/>
    <w:rsid w:val="002148A9"/>
    <w:rsid w:val="00221666"/>
    <w:rsid w:val="00253559"/>
    <w:rsid w:val="002816BF"/>
    <w:rsid w:val="002910E7"/>
    <w:rsid w:val="00296A14"/>
    <w:rsid w:val="002A69F9"/>
    <w:rsid w:val="002E3B05"/>
    <w:rsid w:val="002E5762"/>
    <w:rsid w:val="002F05CF"/>
    <w:rsid w:val="002F3FC5"/>
    <w:rsid w:val="00302240"/>
    <w:rsid w:val="00305B11"/>
    <w:rsid w:val="0035542F"/>
    <w:rsid w:val="003776DF"/>
    <w:rsid w:val="00384960"/>
    <w:rsid w:val="003D17D1"/>
    <w:rsid w:val="003D720A"/>
    <w:rsid w:val="004951D2"/>
    <w:rsid w:val="00497B61"/>
    <w:rsid w:val="004A3031"/>
    <w:rsid w:val="004A7A90"/>
    <w:rsid w:val="004B46EB"/>
    <w:rsid w:val="004B48D7"/>
    <w:rsid w:val="00514909"/>
    <w:rsid w:val="00516C6F"/>
    <w:rsid w:val="005465A2"/>
    <w:rsid w:val="00561817"/>
    <w:rsid w:val="0057515D"/>
    <w:rsid w:val="005A6DA7"/>
    <w:rsid w:val="005F7C6B"/>
    <w:rsid w:val="00623B45"/>
    <w:rsid w:val="006254AF"/>
    <w:rsid w:val="006351F5"/>
    <w:rsid w:val="00640281"/>
    <w:rsid w:val="00672C82"/>
    <w:rsid w:val="00673735"/>
    <w:rsid w:val="006917A1"/>
    <w:rsid w:val="00692EDF"/>
    <w:rsid w:val="006A7F74"/>
    <w:rsid w:val="006C70AF"/>
    <w:rsid w:val="006D2E4E"/>
    <w:rsid w:val="006F288D"/>
    <w:rsid w:val="006F6115"/>
    <w:rsid w:val="0070340E"/>
    <w:rsid w:val="00710BB5"/>
    <w:rsid w:val="0071670E"/>
    <w:rsid w:val="00732802"/>
    <w:rsid w:val="007730C3"/>
    <w:rsid w:val="007833B8"/>
    <w:rsid w:val="007B79A8"/>
    <w:rsid w:val="007C19EB"/>
    <w:rsid w:val="007C6E71"/>
    <w:rsid w:val="007E1389"/>
    <w:rsid w:val="00805D6F"/>
    <w:rsid w:val="00806E04"/>
    <w:rsid w:val="00823758"/>
    <w:rsid w:val="00830596"/>
    <w:rsid w:val="0085056A"/>
    <w:rsid w:val="00863544"/>
    <w:rsid w:val="0087658A"/>
    <w:rsid w:val="00876CE6"/>
    <w:rsid w:val="00895361"/>
    <w:rsid w:val="008A5784"/>
    <w:rsid w:val="008B7D9D"/>
    <w:rsid w:val="008C632F"/>
    <w:rsid w:val="008C7D40"/>
    <w:rsid w:val="008F65EF"/>
    <w:rsid w:val="00904FBF"/>
    <w:rsid w:val="009256A9"/>
    <w:rsid w:val="00986A16"/>
    <w:rsid w:val="009A0F3B"/>
    <w:rsid w:val="009A6A84"/>
    <w:rsid w:val="009C223A"/>
    <w:rsid w:val="009C6E94"/>
    <w:rsid w:val="009E331F"/>
    <w:rsid w:val="00A02C10"/>
    <w:rsid w:val="00A066F7"/>
    <w:rsid w:val="00A30D3F"/>
    <w:rsid w:val="00A64EFC"/>
    <w:rsid w:val="00A750EA"/>
    <w:rsid w:val="00A91399"/>
    <w:rsid w:val="00A926A3"/>
    <w:rsid w:val="00AA1465"/>
    <w:rsid w:val="00AB1079"/>
    <w:rsid w:val="00B026A5"/>
    <w:rsid w:val="00B135F8"/>
    <w:rsid w:val="00B259A5"/>
    <w:rsid w:val="00B31D18"/>
    <w:rsid w:val="00B32F19"/>
    <w:rsid w:val="00B40C02"/>
    <w:rsid w:val="00B56436"/>
    <w:rsid w:val="00B73CFA"/>
    <w:rsid w:val="00B97DB6"/>
    <w:rsid w:val="00BA0A88"/>
    <w:rsid w:val="00BA0E00"/>
    <w:rsid w:val="00BB677C"/>
    <w:rsid w:val="00BD7C5C"/>
    <w:rsid w:val="00BF182C"/>
    <w:rsid w:val="00BF59A4"/>
    <w:rsid w:val="00C00751"/>
    <w:rsid w:val="00C532D4"/>
    <w:rsid w:val="00C60CB3"/>
    <w:rsid w:val="00C73085"/>
    <w:rsid w:val="00CA27F9"/>
    <w:rsid w:val="00CC464D"/>
    <w:rsid w:val="00D0579C"/>
    <w:rsid w:val="00D320E0"/>
    <w:rsid w:val="00D46CDC"/>
    <w:rsid w:val="00D5354A"/>
    <w:rsid w:val="00D643F3"/>
    <w:rsid w:val="00DA6D71"/>
    <w:rsid w:val="00DC6ECA"/>
    <w:rsid w:val="00DD4A95"/>
    <w:rsid w:val="00DF7782"/>
    <w:rsid w:val="00E63159"/>
    <w:rsid w:val="00E810F0"/>
    <w:rsid w:val="00EF41AE"/>
    <w:rsid w:val="00F040C2"/>
    <w:rsid w:val="00F3028C"/>
    <w:rsid w:val="00F33BC9"/>
    <w:rsid w:val="00F42391"/>
    <w:rsid w:val="00F7524C"/>
    <w:rsid w:val="00F85A45"/>
    <w:rsid w:val="00FB02BE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2D1EBC-EE03-4882-B9C2-A179CF65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CA27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7F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FB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2BE"/>
  </w:style>
  <w:style w:type="paragraph" w:styleId="Pieddepage">
    <w:name w:val="footer"/>
    <w:basedOn w:val="Normal"/>
    <w:link w:val="PieddepageCar"/>
    <w:uiPriority w:val="99"/>
    <w:unhideWhenUsed/>
    <w:rsid w:val="00FB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2BE"/>
  </w:style>
  <w:style w:type="paragraph" w:styleId="NormalWeb">
    <w:name w:val="Normal (Web)"/>
    <w:basedOn w:val="Normal"/>
    <w:uiPriority w:val="99"/>
    <w:semiHidden/>
    <w:unhideWhenUsed/>
    <w:rsid w:val="000358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rsid w:val="00BF59A4"/>
    <w:rPr>
      <w:color w:val="0000FF"/>
      <w:u w:val="single"/>
    </w:rPr>
  </w:style>
  <w:style w:type="paragraph" w:customStyle="1" w:styleId="Default">
    <w:name w:val="Default"/>
    <w:rsid w:val="002816BF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88A29DA7</Template>
  <TotalTime>0</TotalTime>
  <Pages>12</Pages>
  <Words>1359</Words>
  <Characters>7480</Characters>
  <Application>Microsoft Office Word</Application>
  <DocSecurity>4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Hanlin Liao</dc:creator>
  <cp:lastModifiedBy>Anna Suzzi</cp:lastModifiedBy>
  <cp:revision>2</cp:revision>
  <cp:lastPrinted>2018-01-12T14:00:00Z</cp:lastPrinted>
  <dcterms:created xsi:type="dcterms:W3CDTF">2019-01-16T07:24:00Z</dcterms:created>
  <dcterms:modified xsi:type="dcterms:W3CDTF">2019-01-16T07:24:00Z</dcterms:modified>
</cp:coreProperties>
</file>