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62" w:rsidRPr="003F7C06" w:rsidRDefault="000E5462" w:rsidP="000E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bookmarkStart w:id="0" w:name="_GoBack"/>
      <w:bookmarkEnd w:id="0"/>
      <w:r w:rsidRPr="003F7C06">
        <w:rPr>
          <w:b/>
          <w:sz w:val="32"/>
          <w:szCs w:val="32"/>
        </w:rPr>
        <w:t>Final SO09 28 juin 2017</w:t>
      </w:r>
    </w:p>
    <w:p w:rsidR="000E5462" w:rsidRPr="000E5462" w:rsidRDefault="000E5462" w:rsidP="000E5462">
      <w:pPr>
        <w:jc w:val="center"/>
        <w:rPr>
          <w:b/>
          <w:sz w:val="14"/>
          <w:szCs w:val="14"/>
        </w:rPr>
      </w:pPr>
    </w:p>
    <w:p w:rsidR="003E7E8E" w:rsidRPr="002D3CEE" w:rsidRDefault="003E7E8E" w:rsidP="000E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2D3CEE">
        <w:rPr>
          <w:b/>
          <w:sz w:val="28"/>
          <w:szCs w:val="28"/>
        </w:rPr>
        <w:t>QUESTION 1</w:t>
      </w:r>
    </w:p>
    <w:p w:rsidR="003E7E8E" w:rsidRPr="002D3CEE" w:rsidRDefault="003E7E8E" w:rsidP="000E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16"/>
          <w:szCs w:val="16"/>
        </w:rPr>
      </w:pPr>
      <w:r w:rsidRPr="002D3CEE">
        <w:rPr>
          <w:b/>
          <w:sz w:val="28"/>
          <w:szCs w:val="28"/>
        </w:rPr>
        <w:t xml:space="preserve">Evaluation </w:t>
      </w:r>
      <w:r w:rsidR="00146985">
        <w:rPr>
          <w:b/>
          <w:sz w:val="28"/>
          <w:szCs w:val="28"/>
        </w:rPr>
        <w:t xml:space="preserve">et prévention des risques </w:t>
      </w:r>
    </w:p>
    <w:p w:rsidR="003E7E8E" w:rsidRPr="008366F3" w:rsidRDefault="003E7E8E" w:rsidP="003E7E8E"/>
    <w:p w:rsidR="003E7E8E" w:rsidRPr="00583D78" w:rsidRDefault="003F7C06" w:rsidP="003E7E8E">
      <w:pPr>
        <w:rPr>
          <w:sz w:val="22"/>
          <w:szCs w:val="22"/>
        </w:rPr>
      </w:pPr>
      <w:r>
        <w:rPr>
          <w:sz w:val="20"/>
          <w:szCs w:val="20"/>
        </w:rPr>
        <w:t>Depuis moins de 3 mois</w:t>
      </w:r>
      <w:r w:rsidR="003E7E8E" w:rsidRPr="00672AAF">
        <w:rPr>
          <w:sz w:val="20"/>
          <w:szCs w:val="20"/>
        </w:rPr>
        <w:t xml:space="preserve"> vous êtes le nouveau PDG de l’entreprise « BATICONFORT » spécialisée dans les </w:t>
      </w:r>
      <w:r w:rsidR="003E7E8E" w:rsidRPr="00583D78">
        <w:rPr>
          <w:sz w:val="22"/>
          <w:szCs w:val="22"/>
        </w:rPr>
        <w:t>travaux de BTP (Bâtiment et Travaux Publics). Cette société implan</w:t>
      </w:r>
      <w:r w:rsidR="00322B48" w:rsidRPr="00583D78">
        <w:rPr>
          <w:sz w:val="22"/>
          <w:szCs w:val="22"/>
        </w:rPr>
        <w:t>tée e</w:t>
      </w:r>
      <w:r w:rsidR="00EC00E2" w:rsidRPr="00583D78">
        <w:rPr>
          <w:sz w:val="22"/>
          <w:szCs w:val="22"/>
        </w:rPr>
        <w:t>n Alsace emploie</w:t>
      </w:r>
      <w:r w:rsidR="003E7E8E" w:rsidRPr="00583D78">
        <w:rPr>
          <w:sz w:val="22"/>
          <w:szCs w:val="22"/>
        </w:rPr>
        <w:t xml:space="preserve"> 300 salariés. </w:t>
      </w:r>
    </w:p>
    <w:p w:rsidR="003E7E8E" w:rsidRPr="00583D78" w:rsidRDefault="003E7E8E" w:rsidP="003E7E8E">
      <w:pPr>
        <w:rPr>
          <w:sz w:val="22"/>
          <w:szCs w:val="22"/>
        </w:rPr>
      </w:pPr>
    </w:p>
    <w:p w:rsidR="003E7E8E" w:rsidRPr="00583D78" w:rsidRDefault="003F7C06" w:rsidP="003E7E8E">
      <w:pPr>
        <w:rPr>
          <w:sz w:val="22"/>
          <w:szCs w:val="22"/>
        </w:rPr>
      </w:pPr>
      <w:r>
        <w:rPr>
          <w:sz w:val="22"/>
          <w:szCs w:val="22"/>
        </w:rPr>
        <w:t>Ces dernières années</w:t>
      </w:r>
      <w:r w:rsidR="003E7E8E" w:rsidRPr="00583D78">
        <w:rPr>
          <w:sz w:val="22"/>
          <w:szCs w:val="22"/>
        </w:rPr>
        <w:t xml:space="preserve"> la sécurité s’est fortement dégradée</w:t>
      </w:r>
      <w:r w:rsidR="00322B48" w:rsidRPr="00583D78">
        <w:rPr>
          <w:sz w:val="22"/>
          <w:szCs w:val="22"/>
        </w:rPr>
        <w:t xml:space="preserve"> au sein de l’entreprise</w:t>
      </w:r>
      <w:r w:rsidR="003E7E8E" w:rsidRPr="00583D78">
        <w:rPr>
          <w:sz w:val="22"/>
          <w:szCs w:val="22"/>
        </w:rPr>
        <w:t>. Ainsi</w:t>
      </w:r>
      <w:r>
        <w:rPr>
          <w:sz w:val="22"/>
          <w:szCs w:val="22"/>
        </w:rPr>
        <w:t xml:space="preserve"> pour la seule année </w:t>
      </w:r>
      <w:r w:rsidR="003E7E8E" w:rsidRPr="00583D78">
        <w:rPr>
          <w:sz w:val="22"/>
          <w:szCs w:val="22"/>
        </w:rPr>
        <w:t>2016</w:t>
      </w:r>
      <w:r>
        <w:rPr>
          <w:sz w:val="22"/>
          <w:szCs w:val="22"/>
        </w:rPr>
        <w:t>, c’est</w:t>
      </w:r>
      <w:r w:rsidR="003E7E8E" w:rsidRPr="00583D78">
        <w:rPr>
          <w:sz w:val="22"/>
          <w:szCs w:val="22"/>
        </w:rPr>
        <w:t xml:space="preserve"> </w:t>
      </w:r>
      <w:r w:rsidR="00432987" w:rsidRPr="00583D78">
        <w:rPr>
          <w:sz w:val="22"/>
          <w:szCs w:val="22"/>
        </w:rPr>
        <w:t>4</w:t>
      </w:r>
      <w:r w:rsidR="003E7E8E" w:rsidRPr="00583D78">
        <w:rPr>
          <w:sz w:val="22"/>
          <w:szCs w:val="22"/>
        </w:rPr>
        <w:t xml:space="preserve">0 accidents du travail </w:t>
      </w:r>
      <w:r>
        <w:rPr>
          <w:sz w:val="22"/>
          <w:szCs w:val="22"/>
        </w:rPr>
        <w:t>qui ont été dénombrés</w:t>
      </w:r>
      <w:r w:rsidR="00322B48" w:rsidRPr="00583D78">
        <w:rPr>
          <w:sz w:val="22"/>
          <w:szCs w:val="22"/>
        </w:rPr>
        <w:t xml:space="preserve"> au sein de la société </w:t>
      </w:r>
      <w:r w:rsidR="003E7E8E" w:rsidRPr="00583D78">
        <w:rPr>
          <w:sz w:val="22"/>
          <w:szCs w:val="22"/>
        </w:rPr>
        <w:t xml:space="preserve">(coupures, chutes, accidents d’engins, chocs divers…). </w:t>
      </w:r>
    </w:p>
    <w:p w:rsidR="003E7E8E" w:rsidRPr="00583D78" w:rsidRDefault="003E7E8E" w:rsidP="003E7E8E">
      <w:pPr>
        <w:rPr>
          <w:sz w:val="22"/>
          <w:szCs w:val="22"/>
        </w:rPr>
      </w:pPr>
    </w:p>
    <w:p w:rsidR="003E7E8E" w:rsidRPr="00583D78" w:rsidRDefault="003E7E8E" w:rsidP="003E7E8E">
      <w:pPr>
        <w:rPr>
          <w:sz w:val="22"/>
          <w:szCs w:val="22"/>
        </w:rPr>
      </w:pPr>
      <w:r w:rsidRPr="00583D78">
        <w:rPr>
          <w:sz w:val="22"/>
          <w:szCs w:val="22"/>
        </w:rPr>
        <w:t>Lors de la dernière réun</w:t>
      </w:r>
      <w:r w:rsidR="003F7C06">
        <w:rPr>
          <w:sz w:val="22"/>
          <w:szCs w:val="22"/>
        </w:rPr>
        <w:t>ion du CHSCT, que vous présidez</w:t>
      </w:r>
      <w:r w:rsidRPr="00583D78">
        <w:rPr>
          <w:sz w:val="22"/>
          <w:szCs w:val="22"/>
        </w:rPr>
        <w:t xml:space="preserve"> et qui s’est tenue le 15 mai 2017</w:t>
      </w:r>
      <w:r w:rsidR="00322B48" w:rsidRPr="00583D78">
        <w:rPr>
          <w:sz w:val="22"/>
          <w:szCs w:val="22"/>
        </w:rPr>
        <w:t>, vous avez</w:t>
      </w:r>
      <w:r w:rsidRPr="00583D78">
        <w:rPr>
          <w:sz w:val="22"/>
          <w:szCs w:val="22"/>
        </w:rPr>
        <w:t xml:space="preserve"> </w:t>
      </w:r>
      <w:r w:rsidR="00715C95">
        <w:rPr>
          <w:sz w:val="22"/>
          <w:szCs w:val="22"/>
        </w:rPr>
        <w:t xml:space="preserve">d’ailleurs </w:t>
      </w:r>
      <w:r w:rsidRPr="00583D78">
        <w:rPr>
          <w:sz w:val="22"/>
          <w:szCs w:val="22"/>
        </w:rPr>
        <w:t>été interpellé vivement par les représentants d</w:t>
      </w:r>
      <w:r w:rsidR="003F7C06">
        <w:rPr>
          <w:sz w:val="22"/>
          <w:szCs w:val="22"/>
        </w:rPr>
        <w:t xml:space="preserve">u </w:t>
      </w:r>
      <w:r w:rsidR="00715C95">
        <w:rPr>
          <w:sz w:val="22"/>
          <w:szCs w:val="22"/>
        </w:rPr>
        <w:t>personnel sur cette augmentation des accidents du travail, jugée inacceptable…</w:t>
      </w:r>
    </w:p>
    <w:p w:rsidR="003E7E8E" w:rsidRPr="00583D78" w:rsidRDefault="003E7E8E" w:rsidP="003E7E8E">
      <w:pPr>
        <w:rPr>
          <w:sz w:val="22"/>
          <w:szCs w:val="22"/>
        </w:rPr>
      </w:pPr>
    </w:p>
    <w:p w:rsidR="003E7E8E" w:rsidRPr="00583D78" w:rsidRDefault="003E7E8E" w:rsidP="003E7E8E">
      <w:pPr>
        <w:rPr>
          <w:sz w:val="22"/>
          <w:szCs w:val="22"/>
        </w:rPr>
      </w:pPr>
      <w:r w:rsidRPr="00583D78">
        <w:rPr>
          <w:sz w:val="22"/>
          <w:szCs w:val="22"/>
        </w:rPr>
        <w:t>Les défaillances constatées sont nombreuses</w:t>
      </w:r>
      <w:r w:rsidR="003F7C06">
        <w:rPr>
          <w:sz w:val="22"/>
          <w:szCs w:val="22"/>
        </w:rPr>
        <w:t xml:space="preserve"> et </w:t>
      </w:r>
      <w:r w:rsidR="00715C95">
        <w:rPr>
          <w:sz w:val="22"/>
          <w:szCs w:val="22"/>
        </w:rPr>
        <w:t xml:space="preserve">concernent </w:t>
      </w:r>
      <w:r w:rsidR="003F7C06">
        <w:rPr>
          <w:sz w:val="22"/>
          <w:szCs w:val="22"/>
        </w:rPr>
        <w:t>notamment</w:t>
      </w:r>
      <w:r w:rsidRPr="00583D78">
        <w:rPr>
          <w:sz w:val="22"/>
          <w:szCs w:val="22"/>
        </w:rPr>
        <w:t> :</w:t>
      </w:r>
    </w:p>
    <w:p w:rsidR="003E7E8E" w:rsidRPr="006D531A" w:rsidRDefault="003E7E8E" w:rsidP="003E7E8E">
      <w:pPr>
        <w:rPr>
          <w:sz w:val="10"/>
          <w:szCs w:val="10"/>
        </w:rPr>
      </w:pPr>
    </w:p>
    <w:p w:rsidR="003E7E8E" w:rsidRPr="00583D78" w:rsidRDefault="00715C95" w:rsidP="003E7E8E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L’i</w:t>
      </w:r>
      <w:r w:rsidR="003F7C06">
        <w:rPr>
          <w:sz w:val="22"/>
          <w:szCs w:val="22"/>
        </w:rPr>
        <w:t xml:space="preserve">nsuffisance, et parfois même </w:t>
      </w:r>
      <w:r>
        <w:rPr>
          <w:sz w:val="22"/>
          <w:szCs w:val="22"/>
        </w:rPr>
        <w:t>l’</w:t>
      </w:r>
      <w:r w:rsidR="003F7C06">
        <w:rPr>
          <w:sz w:val="22"/>
          <w:szCs w:val="22"/>
        </w:rPr>
        <w:t xml:space="preserve">absence, </w:t>
      </w:r>
      <w:r w:rsidR="000C106E" w:rsidRPr="00583D78">
        <w:rPr>
          <w:sz w:val="22"/>
          <w:szCs w:val="22"/>
        </w:rPr>
        <w:t xml:space="preserve">de </w:t>
      </w:r>
      <w:r w:rsidR="003E7E8E" w:rsidRPr="00583D78">
        <w:rPr>
          <w:sz w:val="22"/>
          <w:szCs w:val="22"/>
        </w:rPr>
        <w:t xml:space="preserve">formation </w:t>
      </w:r>
      <w:r>
        <w:rPr>
          <w:sz w:val="22"/>
          <w:szCs w:val="22"/>
        </w:rPr>
        <w:t xml:space="preserve">sécurité en particulier </w:t>
      </w:r>
      <w:r w:rsidR="003F7C06">
        <w:rPr>
          <w:sz w:val="22"/>
          <w:szCs w:val="22"/>
        </w:rPr>
        <w:t xml:space="preserve">dans le domaine de la prévention des risques </w:t>
      </w:r>
      <w:r w:rsidR="003E7E8E" w:rsidRPr="00583D78">
        <w:rPr>
          <w:sz w:val="22"/>
          <w:szCs w:val="22"/>
        </w:rPr>
        <w:t>du personnel</w:t>
      </w:r>
      <w:r w:rsidR="00432987" w:rsidRPr="00583D78">
        <w:rPr>
          <w:sz w:val="22"/>
          <w:szCs w:val="22"/>
        </w:rPr>
        <w:t>…</w:t>
      </w:r>
    </w:p>
    <w:p w:rsidR="003E7E8E" w:rsidRPr="00583D78" w:rsidRDefault="00715C95" w:rsidP="003E7E8E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Le m</w:t>
      </w:r>
      <w:r w:rsidR="003E7E8E" w:rsidRPr="00583D78">
        <w:rPr>
          <w:sz w:val="22"/>
          <w:szCs w:val="22"/>
        </w:rPr>
        <w:t>atériel</w:t>
      </w:r>
      <w:r w:rsidR="000C106E" w:rsidRPr="00583D78">
        <w:rPr>
          <w:sz w:val="22"/>
          <w:szCs w:val="22"/>
        </w:rPr>
        <w:t xml:space="preserve"> </w:t>
      </w:r>
      <w:r w:rsidR="003F7C06">
        <w:rPr>
          <w:sz w:val="22"/>
          <w:szCs w:val="22"/>
        </w:rPr>
        <w:t xml:space="preserve">utilisé parfois non conforme et souvent </w:t>
      </w:r>
      <w:r>
        <w:rPr>
          <w:sz w:val="22"/>
          <w:szCs w:val="22"/>
        </w:rPr>
        <w:t xml:space="preserve">mal </w:t>
      </w:r>
      <w:r w:rsidR="003E7E8E" w:rsidRPr="00583D78">
        <w:rPr>
          <w:sz w:val="22"/>
          <w:szCs w:val="22"/>
        </w:rPr>
        <w:t>entretenu</w:t>
      </w:r>
      <w:r w:rsidR="00432987" w:rsidRPr="00583D78">
        <w:rPr>
          <w:sz w:val="22"/>
          <w:szCs w:val="22"/>
        </w:rPr>
        <w:t>…</w:t>
      </w:r>
    </w:p>
    <w:p w:rsidR="003E7E8E" w:rsidRPr="00583D78" w:rsidRDefault="00715C95" w:rsidP="003E7E8E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L’a</w:t>
      </w:r>
      <w:r w:rsidR="003E7E8E" w:rsidRPr="00583D78">
        <w:rPr>
          <w:sz w:val="22"/>
          <w:szCs w:val="22"/>
        </w:rPr>
        <w:t xml:space="preserve">bsence </w:t>
      </w:r>
      <w:r w:rsidR="003F7C06">
        <w:rPr>
          <w:sz w:val="22"/>
          <w:szCs w:val="22"/>
        </w:rPr>
        <w:t xml:space="preserve">régulière </w:t>
      </w:r>
      <w:r w:rsidR="003E7E8E" w:rsidRPr="00583D78">
        <w:rPr>
          <w:sz w:val="22"/>
          <w:szCs w:val="22"/>
        </w:rPr>
        <w:t>de port des équipements de protection individuelle</w:t>
      </w:r>
      <w:r>
        <w:rPr>
          <w:sz w:val="22"/>
          <w:szCs w:val="22"/>
        </w:rPr>
        <w:t xml:space="preserve"> sur les chantiers</w:t>
      </w:r>
      <w:r w:rsidR="00432987" w:rsidRPr="00583D78">
        <w:rPr>
          <w:sz w:val="22"/>
          <w:szCs w:val="22"/>
        </w:rPr>
        <w:t>…</w:t>
      </w:r>
    </w:p>
    <w:p w:rsidR="00D50FF5" w:rsidRDefault="00715C95" w:rsidP="003E7E8E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Le non-recours aux</w:t>
      </w:r>
      <w:r w:rsidR="000C106E" w:rsidRPr="00583D78">
        <w:rPr>
          <w:sz w:val="22"/>
          <w:szCs w:val="22"/>
        </w:rPr>
        <w:t xml:space="preserve"> effets de protection collective</w:t>
      </w:r>
      <w:r w:rsidR="00D50FF5" w:rsidRPr="00583D78">
        <w:rPr>
          <w:sz w:val="22"/>
          <w:szCs w:val="22"/>
        </w:rPr>
        <w:t>…</w:t>
      </w:r>
    </w:p>
    <w:p w:rsidR="006D531A" w:rsidRPr="00583D78" w:rsidRDefault="006D531A" w:rsidP="003E7E8E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L’absence d’implication des managers dans le domaine de la sécurité…</w:t>
      </w:r>
    </w:p>
    <w:p w:rsidR="003E7E8E" w:rsidRPr="00583D78" w:rsidRDefault="00715C95" w:rsidP="003E7E8E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L’a</w:t>
      </w:r>
      <w:r w:rsidR="003E7E8E" w:rsidRPr="00583D78">
        <w:rPr>
          <w:sz w:val="22"/>
          <w:szCs w:val="22"/>
        </w:rPr>
        <w:t>bsence de document unique…</w:t>
      </w:r>
    </w:p>
    <w:p w:rsidR="00322B48" w:rsidRPr="00583D78" w:rsidRDefault="00322B48" w:rsidP="003E7E8E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583D78">
        <w:rPr>
          <w:sz w:val="22"/>
          <w:szCs w:val="22"/>
        </w:rPr>
        <w:t>…</w:t>
      </w:r>
    </w:p>
    <w:p w:rsidR="00322B48" w:rsidRPr="00583D78" w:rsidRDefault="00322B48" w:rsidP="00322B48">
      <w:pPr>
        <w:pStyle w:val="Paragraphedeliste"/>
        <w:rPr>
          <w:sz w:val="22"/>
          <w:szCs w:val="22"/>
        </w:rPr>
      </w:pPr>
    </w:p>
    <w:p w:rsidR="003E7E8E" w:rsidRPr="00583D78" w:rsidRDefault="003E7E8E" w:rsidP="003E7E8E">
      <w:pPr>
        <w:rPr>
          <w:sz w:val="22"/>
          <w:szCs w:val="22"/>
        </w:rPr>
      </w:pPr>
      <w:r w:rsidRPr="00583D78">
        <w:rPr>
          <w:sz w:val="22"/>
          <w:szCs w:val="22"/>
        </w:rPr>
        <w:t xml:space="preserve">Et </w:t>
      </w:r>
      <w:r w:rsidR="006D531A">
        <w:rPr>
          <w:sz w:val="22"/>
          <w:szCs w:val="22"/>
        </w:rPr>
        <w:t xml:space="preserve">donc </w:t>
      </w:r>
      <w:r w:rsidR="003F7C06">
        <w:rPr>
          <w:sz w:val="22"/>
          <w:szCs w:val="22"/>
        </w:rPr>
        <w:t xml:space="preserve">plus globalement, une </w:t>
      </w:r>
      <w:r w:rsidRPr="00583D78">
        <w:rPr>
          <w:sz w:val="22"/>
          <w:szCs w:val="22"/>
        </w:rPr>
        <w:t>absence</w:t>
      </w:r>
      <w:r w:rsidR="00322B48" w:rsidRPr="00583D78">
        <w:rPr>
          <w:sz w:val="22"/>
          <w:szCs w:val="22"/>
        </w:rPr>
        <w:t xml:space="preserve"> totale</w:t>
      </w:r>
      <w:r w:rsidRPr="00583D78">
        <w:rPr>
          <w:sz w:val="22"/>
          <w:szCs w:val="22"/>
        </w:rPr>
        <w:t xml:space="preserve"> de culture sécurité </w:t>
      </w:r>
      <w:r w:rsidR="00322B48" w:rsidRPr="00583D78">
        <w:rPr>
          <w:sz w:val="22"/>
          <w:szCs w:val="22"/>
        </w:rPr>
        <w:t xml:space="preserve">au sein de l’entreprise et ce, </w:t>
      </w:r>
      <w:r w:rsidRPr="00583D78">
        <w:rPr>
          <w:sz w:val="22"/>
          <w:szCs w:val="22"/>
        </w:rPr>
        <w:t>du top management à l’opérateur employé sur les chantiers</w:t>
      </w:r>
      <w:r w:rsidR="00715C95">
        <w:rPr>
          <w:sz w:val="22"/>
          <w:szCs w:val="22"/>
        </w:rPr>
        <w:t>.</w:t>
      </w:r>
    </w:p>
    <w:p w:rsidR="003E7E8E" w:rsidRPr="00583D78" w:rsidRDefault="003E7E8E" w:rsidP="003E7E8E">
      <w:pPr>
        <w:rPr>
          <w:sz w:val="22"/>
          <w:szCs w:val="22"/>
        </w:rPr>
      </w:pPr>
    </w:p>
    <w:p w:rsidR="003E7E8E" w:rsidRPr="00583D78" w:rsidRDefault="003F7C06" w:rsidP="003E7E8E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3E7E8E" w:rsidRPr="00583D78">
        <w:rPr>
          <w:sz w:val="22"/>
          <w:szCs w:val="22"/>
        </w:rPr>
        <w:t>égulièrement</w:t>
      </w:r>
      <w:r w:rsidR="00322B48" w:rsidRPr="00583D78">
        <w:rPr>
          <w:sz w:val="22"/>
          <w:szCs w:val="22"/>
        </w:rPr>
        <w:t>, tant le CHSCT</w:t>
      </w:r>
      <w:r w:rsidR="00715C95">
        <w:rPr>
          <w:sz w:val="22"/>
          <w:szCs w:val="22"/>
        </w:rPr>
        <w:t>, que le médecin du travail et</w:t>
      </w:r>
      <w:r w:rsidR="003E7E8E" w:rsidRPr="00583D78">
        <w:rPr>
          <w:sz w:val="22"/>
          <w:szCs w:val="22"/>
        </w:rPr>
        <w:t xml:space="preserve"> le responsable sécurité, ont fait part </w:t>
      </w:r>
      <w:r w:rsidR="00672AAF" w:rsidRPr="00583D78">
        <w:rPr>
          <w:sz w:val="22"/>
          <w:szCs w:val="22"/>
        </w:rPr>
        <w:t xml:space="preserve">à l’ancien PDG, aujourd’hui en retraite, </w:t>
      </w:r>
      <w:r w:rsidR="003E7E8E" w:rsidRPr="00583D78">
        <w:rPr>
          <w:sz w:val="22"/>
          <w:szCs w:val="22"/>
        </w:rPr>
        <w:t xml:space="preserve">de leurs </w:t>
      </w:r>
      <w:r w:rsidR="00715C95">
        <w:rPr>
          <w:sz w:val="22"/>
          <w:szCs w:val="22"/>
        </w:rPr>
        <w:t xml:space="preserve">vives </w:t>
      </w:r>
      <w:r w:rsidR="003E7E8E" w:rsidRPr="00583D78">
        <w:rPr>
          <w:sz w:val="22"/>
          <w:szCs w:val="22"/>
        </w:rPr>
        <w:t xml:space="preserve">inquiétudes sur </w:t>
      </w:r>
      <w:r w:rsidR="00672AAF" w:rsidRPr="00583D78">
        <w:rPr>
          <w:sz w:val="22"/>
          <w:szCs w:val="22"/>
        </w:rPr>
        <w:t>cette</w:t>
      </w:r>
      <w:r w:rsidR="003E7E8E" w:rsidRPr="00583D78">
        <w:rPr>
          <w:sz w:val="22"/>
          <w:szCs w:val="22"/>
        </w:rPr>
        <w:t xml:space="preserve"> dég</w:t>
      </w:r>
      <w:r>
        <w:rPr>
          <w:sz w:val="22"/>
          <w:szCs w:val="22"/>
        </w:rPr>
        <w:t>radation des résultats sécurité, sans véritable résultat…</w:t>
      </w:r>
    </w:p>
    <w:p w:rsidR="003E7E8E" w:rsidRPr="00583D78" w:rsidRDefault="003E7E8E" w:rsidP="003E7E8E">
      <w:pPr>
        <w:rPr>
          <w:sz w:val="22"/>
          <w:szCs w:val="22"/>
        </w:rPr>
      </w:pPr>
    </w:p>
    <w:p w:rsidR="00322B48" w:rsidRPr="00583D78" w:rsidRDefault="00322B48" w:rsidP="003E7E8E">
      <w:pPr>
        <w:rPr>
          <w:sz w:val="22"/>
          <w:szCs w:val="22"/>
        </w:rPr>
      </w:pPr>
      <w:r w:rsidRPr="00583D78">
        <w:rPr>
          <w:sz w:val="22"/>
          <w:szCs w:val="22"/>
        </w:rPr>
        <w:t>Hier en fin d’après-midi</w:t>
      </w:r>
      <w:r w:rsidR="003E7E8E" w:rsidRPr="00583D78">
        <w:rPr>
          <w:sz w:val="22"/>
          <w:szCs w:val="22"/>
        </w:rPr>
        <w:t xml:space="preserve">, vous avez reçu un appel téléphonique de l’inspecteur du travail, saisi par deux membres du CHSCT, qui vous a indiqué qu’il viendrait </w:t>
      </w:r>
      <w:r w:rsidRPr="00583D78">
        <w:rPr>
          <w:sz w:val="22"/>
          <w:szCs w:val="22"/>
        </w:rPr>
        <w:t xml:space="preserve">visiter </w:t>
      </w:r>
      <w:r w:rsidR="003E7E8E" w:rsidRPr="00583D78">
        <w:rPr>
          <w:sz w:val="22"/>
          <w:szCs w:val="22"/>
        </w:rPr>
        <w:t xml:space="preserve">votre entreprise </w:t>
      </w:r>
      <w:r w:rsidRPr="00583D78">
        <w:rPr>
          <w:sz w:val="22"/>
          <w:szCs w:val="22"/>
        </w:rPr>
        <w:t>lun</w:t>
      </w:r>
      <w:r w:rsidR="00715C95">
        <w:rPr>
          <w:sz w:val="22"/>
          <w:szCs w:val="22"/>
        </w:rPr>
        <w:t>di prochain et qu’il souhaite</w:t>
      </w:r>
      <w:r w:rsidRPr="00583D78">
        <w:rPr>
          <w:sz w:val="22"/>
          <w:szCs w:val="22"/>
        </w:rPr>
        <w:t xml:space="preserve"> vous rencontrer personnellement pour évoquer la situation sécurité de votre entreprise</w:t>
      </w:r>
      <w:r w:rsidR="003E7E8E" w:rsidRPr="00583D78">
        <w:rPr>
          <w:sz w:val="22"/>
          <w:szCs w:val="22"/>
        </w:rPr>
        <w:t xml:space="preserve">. </w:t>
      </w:r>
    </w:p>
    <w:p w:rsidR="00322B48" w:rsidRPr="00583D78" w:rsidRDefault="00322B48" w:rsidP="003E7E8E">
      <w:pPr>
        <w:rPr>
          <w:sz w:val="22"/>
          <w:szCs w:val="22"/>
        </w:rPr>
      </w:pPr>
    </w:p>
    <w:p w:rsidR="00322B48" w:rsidRPr="00583D78" w:rsidRDefault="00322B48" w:rsidP="003E7E8E">
      <w:pPr>
        <w:rPr>
          <w:sz w:val="22"/>
          <w:szCs w:val="22"/>
        </w:rPr>
      </w:pPr>
      <w:r w:rsidRPr="00583D78">
        <w:rPr>
          <w:sz w:val="22"/>
          <w:szCs w:val="22"/>
        </w:rPr>
        <w:t>Ce matin enfin</w:t>
      </w:r>
      <w:r w:rsidR="00672AAF" w:rsidRPr="00583D78">
        <w:rPr>
          <w:sz w:val="22"/>
          <w:szCs w:val="22"/>
        </w:rPr>
        <w:t>,</w:t>
      </w:r>
      <w:r w:rsidR="003E7E8E" w:rsidRPr="00583D78">
        <w:rPr>
          <w:sz w:val="22"/>
          <w:szCs w:val="22"/>
        </w:rPr>
        <w:t xml:space="preserve"> deux membres du CHSCT ont déposé un DGI suite au non</w:t>
      </w:r>
      <w:r w:rsidR="00672AAF" w:rsidRPr="00583D78">
        <w:rPr>
          <w:sz w:val="22"/>
          <w:szCs w:val="22"/>
        </w:rPr>
        <w:t>-</w:t>
      </w:r>
      <w:r w:rsidR="003E7E8E" w:rsidRPr="00583D78">
        <w:rPr>
          <w:sz w:val="22"/>
          <w:szCs w:val="22"/>
        </w:rPr>
        <w:t xml:space="preserve">port des casques </w:t>
      </w:r>
      <w:r w:rsidRPr="00583D78">
        <w:rPr>
          <w:sz w:val="22"/>
          <w:szCs w:val="22"/>
        </w:rPr>
        <w:t>de protection sur un c</w:t>
      </w:r>
      <w:r w:rsidR="003F7C06">
        <w:rPr>
          <w:sz w:val="22"/>
          <w:szCs w:val="22"/>
        </w:rPr>
        <w:t>hantier de construction à Mulhouse</w:t>
      </w:r>
      <w:r w:rsidR="003E7E8E" w:rsidRPr="00583D78">
        <w:rPr>
          <w:sz w:val="22"/>
          <w:szCs w:val="22"/>
        </w:rPr>
        <w:t xml:space="preserve">.                         </w:t>
      </w:r>
    </w:p>
    <w:p w:rsidR="00322B48" w:rsidRPr="00583D78" w:rsidRDefault="00322B48" w:rsidP="003E7E8E">
      <w:pPr>
        <w:rPr>
          <w:sz w:val="22"/>
          <w:szCs w:val="22"/>
        </w:rPr>
      </w:pPr>
    </w:p>
    <w:p w:rsidR="003E7E8E" w:rsidRPr="00583D78" w:rsidRDefault="003E7E8E" w:rsidP="003E7E8E">
      <w:pPr>
        <w:rPr>
          <w:sz w:val="22"/>
          <w:szCs w:val="22"/>
        </w:rPr>
      </w:pPr>
      <w:r w:rsidRPr="00583D78">
        <w:rPr>
          <w:sz w:val="22"/>
          <w:szCs w:val="22"/>
        </w:rPr>
        <w:t xml:space="preserve">Les choses </w:t>
      </w:r>
      <w:r w:rsidR="00715C95">
        <w:rPr>
          <w:sz w:val="22"/>
          <w:szCs w:val="22"/>
        </w:rPr>
        <w:t xml:space="preserve">s’accélèrent donc </w:t>
      </w:r>
      <w:r w:rsidR="00672AAF" w:rsidRPr="00583D78">
        <w:rPr>
          <w:sz w:val="22"/>
          <w:szCs w:val="22"/>
        </w:rPr>
        <w:t xml:space="preserve">et il est devient urgent d’agir </w:t>
      </w:r>
      <w:r w:rsidRPr="00583D78">
        <w:rPr>
          <w:sz w:val="22"/>
          <w:szCs w:val="22"/>
        </w:rPr>
        <w:t>!!!</w:t>
      </w:r>
    </w:p>
    <w:p w:rsidR="003E7E8E" w:rsidRPr="00583D78" w:rsidRDefault="003E7E8E" w:rsidP="003E7E8E">
      <w:pPr>
        <w:rPr>
          <w:sz w:val="22"/>
          <w:szCs w:val="22"/>
        </w:rPr>
      </w:pPr>
    </w:p>
    <w:p w:rsidR="00672AAF" w:rsidRPr="00583D78" w:rsidRDefault="00672AAF" w:rsidP="003E7E8E">
      <w:pPr>
        <w:rPr>
          <w:sz w:val="22"/>
          <w:szCs w:val="22"/>
        </w:rPr>
      </w:pPr>
      <w:r w:rsidRPr="00583D78">
        <w:rPr>
          <w:sz w:val="22"/>
          <w:szCs w:val="22"/>
        </w:rPr>
        <w:t>C’est pourquoi, e</w:t>
      </w:r>
      <w:r w:rsidR="00322B48" w:rsidRPr="00583D78">
        <w:rPr>
          <w:sz w:val="22"/>
          <w:szCs w:val="22"/>
        </w:rPr>
        <w:t>n tant que nouveau PDG, très sensible</w:t>
      </w:r>
      <w:r w:rsidR="00715C95">
        <w:rPr>
          <w:sz w:val="22"/>
          <w:szCs w:val="22"/>
        </w:rPr>
        <w:t xml:space="preserve"> à la prévention des risques</w:t>
      </w:r>
      <w:r w:rsidR="00322B48" w:rsidRPr="00583D78">
        <w:rPr>
          <w:sz w:val="22"/>
          <w:szCs w:val="22"/>
        </w:rPr>
        <w:t>, vous avez donc décidé d’engager rapidement un ensemble d’action</w:t>
      </w:r>
      <w:r w:rsidRPr="00583D78">
        <w:rPr>
          <w:sz w:val="22"/>
          <w:szCs w:val="22"/>
        </w:rPr>
        <w:t>s</w:t>
      </w:r>
      <w:r w:rsidR="00322B48" w:rsidRPr="00583D78">
        <w:rPr>
          <w:sz w:val="22"/>
          <w:szCs w:val="22"/>
        </w:rPr>
        <w:t xml:space="preserve"> visant à redresser la situation. </w:t>
      </w:r>
    </w:p>
    <w:p w:rsidR="00672AAF" w:rsidRPr="00583D78" w:rsidRDefault="00672AAF" w:rsidP="003E7E8E">
      <w:pPr>
        <w:rPr>
          <w:sz w:val="22"/>
          <w:szCs w:val="22"/>
        </w:rPr>
      </w:pPr>
    </w:p>
    <w:p w:rsidR="00322B48" w:rsidRPr="00583D78" w:rsidRDefault="00322B48" w:rsidP="003E7E8E">
      <w:pPr>
        <w:rPr>
          <w:sz w:val="22"/>
          <w:szCs w:val="22"/>
        </w:rPr>
      </w:pPr>
      <w:r w:rsidRPr="00583D78">
        <w:rPr>
          <w:sz w:val="22"/>
          <w:szCs w:val="22"/>
        </w:rPr>
        <w:t>La démarche que vous souhaitez</w:t>
      </w:r>
      <w:r w:rsidR="006D531A">
        <w:rPr>
          <w:sz w:val="22"/>
          <w:szCs w:val="22"/>
        </w:rPr>
        <w:t xml:space="preserve"> mettre en œuvre </w:t>
      </w:r>
      <w:r w:rsidR="00672AAF" w:rsidRPr="00583D78">
        <w:rPr>
          <w:sz w:val="22"/>
          <w:szCs w:val="22"/>
        </w:rPr>
        <w:t>s’articulera autour de</w:t>
      </w:r>
      <w:r w:rsidR="006D531A">
        <w:rPr>
          <w:sz w:val="22"/>
          <w:szCs w:val="22"/>
        </w:rPr>
        <w:t>s</w:t>
      </w:r>
      <w:r w:rsidR="00672AAF" w:rsidRPr="00583D78">
        <w:rPr>
          <w:sz w:val="22"/>
          <w:szCs w:val="22"/>
        </w:rPr>
        <w:t xml:space="preserve"> trois</w:t>
      </w:r>
      <w:r w:rsidRPr="00583D78">
        <w:rPr>
          <w:sz w:val="22"/>
          <w:szCs w:val="22"/>
        </w:rPr>
        <w:t xml:space="preserve"> axes forts</w:t>
      </w:r>
      <w:r w:rsidR="00672AAF" w:rsidRPr="00583D78">
        <w:rPr>
          <w:sz w:val="22"/>
          <w:szCs w:val="22"/>
        </w:rPr>
        <w:t xml:space="preserve"> prioritaires </w:t>
      </w:r>
      <w:r w:rsidR="006D531A">
        <w:rPr>
          <w:sz w:val="22"/>
          <w:szCs w:val="22"/>
        </w:rPr>
        <w:t>suivants</w:t>
      </w:r>
      <w:r w:rsidR="00672AAF" w:rsidRPr="00583D78">
        <w:rPr>
          <w:sz w:val="22"/>
          <w:szCs w:val="22"/>
        </w:rPr>
        <w:t>:</w:t>
      </w:r>
    </w:p>
    <w:p w:rsidR="00322B48" w:rsidRPr="006D531A" w:rsidRDefault="00322B48" w:rsidP="00322B48">
      <w:pPr>
        <w:pStyle w:val="Paragraphedeliste"/>
        <w:rPr>
          <w:sz w:val="10"/>
          <w:szCs w:val="10"/>
        </w:rPr>
      </w:pPr>
    </w:p>
    <w:p w:rsidR="00322B48" w:rsidRPr="00715C95" w:rsidRDefault="00672AAF" w:rsidP="00672AAF">
      <w:pPr>
        <w:pStyle w:val="Paragraphedeliste"/>
        <w:numPr>
          <w:ilvl w:val="0"/>
          <w:numId w:val="5"/>
        </w:numPr>
        <w:rPr>
          <w:b/>
        </w:rPr>
      </w:pPr>
      <w:r w:rsidRPr="00715C95">
        <w:rPr>
          <w:b/>
        </w:rPr>
        <w:t>L’é</w:t>
      </w:r>
      <w:r w:rsidR="00322B48" w:rsidRPr="00715C95">
        <w:rPr>
          <w:b/>
        </w:rPr>
        <w:t>valuation des risques d’abord…</w:t>
      </w:r>
    </w:p>
    <w:p w:rsidR="00672AAF" w:rsidRPr="006D531A" w:rsidRDefault="00672AAF" w:rsidP="00672AAF">
      <w:pPr>
        <w:pStyle w:val="Paragraphedeliste"/>
        <w:rPr>
          <w:b/>
          <w:sz w:val="10"/>
          <w:szCs w:val="10"/>
        </w:rPr>
      </w:pPr>
    </w:p>
    <w:p w:rsidR="00672AAF" w:rsidRPr="00715C95" w:rsidRDefault="00672AAF" w:rsidP="00672AAF">
      <w:pPr>
        <w:pStyle w:val="Paragraphedeliste"/>
        <w:numPr>
          <w:ilvl w:val="0"/>
          <w:numId w:val="5"/>
        </w:numPr>
        <w:rPr>
          <w:b/>
        </w:rPr>
      </w:pPr>
      <w:r w:rsidRPr="00715C95">
        <w:rPr>
          <w:b/>
        </w:rPr>
        <w:t>La mise en place du document unique ensuite…</w:t>
      </w:r>
    </w:p>
    <w:p w:rsidR="00322B48" w:rsidRPr="006D531A" w:rsidRDefault="00322B48" w:rsidP="00322B48">
      <w:pPr>
        <w:pStyle w:val="Paragraphedeliste"/>
        <w:rPr>
          <w:b/>
          <w:sz w:val="10"/>
          <w:szCs w:val="10"/>
        </w:rPr>
      </w:pPr>
    </w:p>
    <w:p w:rsidR="00322B48" w:rsidRPr="00715C95" w:rsidRDefault="00715C95" w:rsidP="00672AAF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 xml:space="preserve">Le développement enfin </w:t>
      </w:r>
      <w:r w:rsidR="00672AAF" w:rsidRPr="00715C95">
        <w:rPr>
          <w:b/>
        </w:rPr>
        <w:t>d’</w:t>
      </w:r>
      <w:r w:rsidR="00322B48" w:rsidRPr="00715C95">
        <w:rPr>
          <w:b/>
        </w:rPr>
        <w:t>un véritable système de management de la sécurité…</w:t>
      </w:r>
    </w:p>
    <w:p w:rsidR="00672AAF" w:rsidRPr="00672AAF" w:rsidRDefault="00672AAF" w:rsidP="00715C95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jc w:val="center"/>
        <w:rPr>
          <w:b/>
        </w:rPr>
      </w:pPr>
      <w:r w:rsidRPr="00672AAF">
        <w:rPr>
          <w:b/>
        </w:rPr>
        <w:lastRenderedPageBreak/>
        <w:t>L’évaluation des risques</w:t>
      </w:r>
      <w:r w:rsidR="00864AA2">
        <w:rPr>
          <w:b/>
        </w:rPr>
        <w:t xml:space="preserve"> </w:t>
      </w:r>
    </w:p>
    <w:p w:rsidR="003E7E8E" w:rsidRPr="00672AAF" w:rsidRDefault="003E7E8E" w:rsidP="003E7E8E">
      <w:pPr>
        <w:jc w:val="both"/>
        <w:rPr>
          <w:b/>
          <w:sz w:val="6"/>
          <w:szCs w:val="6"/>
        </w:rPr>
      </w:pPr>
    </w:p>
    <w:p w:rsidR="00672AAF" w:rsidRPr="00672AAF" w:rsidRDefault="00672AAF" w:rsidP="003E7E8E">
      <w:pPr>
        <w:jc w:val="both"/>
        <w:rPr>
          <w:sz w:val="10"/>
          <w:szCs w:val="10"/>
        </w:rPr>
      </w:pPr>
    </w:p>
    <w:p w:rsidR="00432987" w:rsidRPr="00583D78" w:rsidRDefault="00715C95" w:rsidP="000A422A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Concernant ce premier axe, r</w:t>
      </w:r>
      <w:r w:rsidR="00132FE3" w:rsidRPr="00583D78">
        <w:rPr>
          <w:b/>
          <w:sz w:val="22"/>
          <w:szCs w:val="22"/>
        </w:rPr>
        <w:t>épondez aux questions suivantes :</w:t>
      </w:r>
    </w:p>
    <w:p w:rsidR="00132FE3" w:rsidRPr="00583D78" w:rsidRDefault="00132FE3" w:rsidP="000A422A">
      <w:pPr>
        <w:rPr>
          <w:b/>
          <w:sz w:val="10"/>
          <w:szCs w:val="10"/>
        </w:rPr>
      </w:pPr>
    </w:p>
    <w:p w:rsidR="00715C95" w:rsidRPr="00583D78" w:rsidRDefault="00715C95" w:rsidP="000A422A">
      <w:pPr>
        <w:pStyle w:val="Paragraphedeliste"/>
        <w:numPr>
          <w:ilvl w:val="1"/>
          <w:numId w:val="4"/>
        </w:numPr>
        <w:rPr>
          <w:b/>
          <w:sz w:val="22"/>
          <w:szCs w:val="22"/>
        </w:rPr>
      </w:pPr>
      <w:r w:rsidRPr="00583D78">
        <w:rPr>
          <w:b/>
          <w:sz w:val="22"/>
          <w:szCs w:val="22"/>
        </w:rPr>
        <w:t xml:space="preserve">Pourquoi est-il indispensable pour votre entreprise d’engager rapidement une démarche d’évaluation des risques ? </w:t>
      </w:r>
      <w:r w:rsidRPr="00583D78">
        <w:rPr>
          <w:i/>
          <w:sz w:val="22"/>
          <w:szCs w:val="22"/>
        </w:rPr>
        <w:t xml:space="preserve">(Citez les 3 raisons générales de base qui doivent vous pousser à agir en ce sens en votre qualité de PDG) </w:t>
      </w:r>
    </w:p>
    <w:p w:rsidR="00715C95" w:rsidRPr="00715C95" w:rsidRDefault="00715C95" w:rsidP="000A422A">
      <w:pPr>
        <w:pStyle w:val="Paragraphedeliste"/>
        <w:ind w:left="1080"/>
        <w:rPr>
          <w:b/>
          <w:sz w:val="10"/>
          <w:szCs w:val="10"/>
        </w:rPr>
      </w:pPr>
    </w:p>
    <w:p w:rsidR="000E5462" w:rsidRPr="00B1418E" w:rsidRDefault="000A422A" w:rsidP="000A422A">
      <w:pPr>
        <w:pStyle w:val="Paragraphedeliste"/>
        <w:numPr>
          <w:ilvl w:val="1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Qu’est-ce qu’un DGI ? Co</w:t>
      </w:r>
      <w:r w:rsidR="00B1418E" w:rsidRPr="00B1418E">
        <w:rPr>
          <w:b/>
          <w:sz w:val="22"/>
          <w:szCs w:val="22"/>
        </w:rPr>
        <w:t>mment doit-il être signal</w:t>
      </w:r>
      <w:r w:rsidR="00715C95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> ? Q</w:t>
      </w:r>
      <w:r w:rsidR="00715C95">
        <w:rPr>
          <w:b/>
          <w:sz w:val="22"/>
          <w:szCs w:val="22"/>
        </w:rPr>
        <w:t xml:space="preserve">ue </w:t>
      </w:r>
      <w:r w:rsidR="00B1418E" w:rsidRPr="00B1418E">
        <w:rPr>
          <w:b/>
          <w:sz w:val="22"/>
          <w:szCs w:val="22"/>
        </w:rPr>
        <w:t>devez-vous engager en qualité de PDG et président du CHSCT, suite à ce DGI déposé par 2 membres du CHSCT ?</w:t>
      </w:r>
    </w:p>
    <w:p w:rsidR="000E5462" w:rsidRPr="00715C95" w:rsidRDefault="000E5462" w:rsidP="000A422A">
      <w:pPr>
        <w:pStyle w:val="Paragraphedeliste"/>
        <w:rPr>
          <w:b/>
          <w:sz w:val="10"/>
          <w:szCs w:val="10"/>
        </w:rPr>
      </w:pPr>
    </w:p>
    <w:p w:rsidR="00E652B5" w:rsidRPr="00583D78" w:rsidRDefault="00E652B5" w:rsidP="000A422A">
      <w:pPr>
        <w:pStyle w:val="Paragraphedeliste"/>
        <w:numPr>
          <w:ilvl w:val="1"/>
          <w:numId w:val="4"/>
        </w:numPr>
        <w:rPr>
          <w:b/>
          <w:sz w:val="22"/>
          <w:szCs w:val="22"/>
        </w:rPr>
      </w:pPr>
      <w:r w:rsidRPr="00583D78">
        <w:rPr>
          <w:b/>
          <w:sz w:val="22"/>
          <w:szCs w:val="22"/>
        </w:rPr>
        <w:t>Comment allez-vous pratiquer pour</w:t>
      </w:r>
      <w:r w:rsidR="000A422A">
        <w:rPr>
          <w:b/>
          <w:sz w:val="22"/>
          <w:szCs w:val="22"/>
        </w:rPr>
        <w:t xml:space="preserve"> réaliser une</w:t>
      </w:r>
      <w:r w:rsidR="003E7E8E" w:rsidRPr="00583D78">
        <w:rPr>
          <w:b/>
          <w:sz w:val="22"/>
          <w:szCs w:val="22"/>
        </w:rPr>
        <w:t xml:space="preserve"> évaluation des risques </w:t>
      </w:r>
      <w:r w:rsidR="000A422A">
        <w:rPr>
          <w:b/>
          <w:sz w:val="22"/>
          <w:szCs w:val="22"/>
        </w:rPr>
        <w:t xml:space="preserve">efficace </w:t>
      </w:r>
      <w:r w:rsidR="003E7E8E" w:rsidRPr="00583D78">
        <w:rPr>
          <w:b/>
          <w:sz w:val="22"/>
          <w:szCs w:val="22"/>
        </w:rPr>
        <w:t xml:space="preserve">? </w:t>
      </w:r>
      <w:r w:rsidR="003E7E8E" w:rsidRPr="00583D78">
        <w:rPr>
          <w:i/>
          <w:sz w:val="22"/>
          <w:szCs w:val="22"/>
        </w:rPr>
        <w:t>(</w:t>
      </w:r>
      <w:r w:rsidR="0012253A" w:rsidRPr="00583D78">
        <w:rPr>
          <w:i/>
          <w:sz w:val="22"/>
          <w:szCs w:val="22"/>
        </w:rPr>
        <w:t xml:space="preserve">Citez </w:t>
      </w:r>
      <w:r w:rsidRPr="00583D78">
        <w:rPr>
          <w:i/>
          <w:sz w:val="22"/>
          <w:szCs w:val="22"/>
        </w:rPr>
        <w:t>les étapes à suivre</w:t>
      </w:r>
      <w:r w:rsidR="0012253A" w:rsidRPr="00583D78">
        <w:rPr>
          <w:i/>
          <w:sz w:val="22"/>
          <w:szCs w:val="22"/>
        </w:rPr>
        <w:t xml:space="preserve"> en indiquant succinctement pour chacune d’elle les règles</w:t>
      </w:r>
      <w:r w:rsidR="000A422A">
        <w:rPr>
          <w:i/>
          <w:sz w:val="22"/>
          <w:szCs w:val="22"/>
        </w:rPr>
        <w:t xml:space="preserve">          </w:t>
      </w:r>
      <w:r w:rsidR="0012253A" w:rsidRPr="00583D78">
        <w:rPr>
          <w:i/>
          <w:sz w:val="22"/>
          <w:szCs w:val="22"/>
        </w:rPr>
        <w:t xml:space="preserve"> à respecter</w:t>
      </w:r>
      <w:r w:rsidRPr="00583D78">
        <w:rPr>
          <w:i/>
          <w:sz w:val="22"/>
          <w:szCs w:val="22"/>
        </w:rPr>
        <w:t xml:space="preserve"> afin de réaliser une évaluation des risques efficace)</w:t>
      </w:r>
      <w:r w:rsidR="0012253A" w:rsidRPr="00583D78">
        <w:rPr>
          <w:i/>
          <w:sz w:val="22"/>
          <w:szCs w:val="22"/>
        </w:rPr>
        <w:t xml:space="preserve"> </w:t>
      </w:r>
    </w:p>
    <w:p w:rsidR="00E652B5" w:rsidRPr="00715C95" w:rsidRDefault="00E652B5" w:rsidP="000A422A">
      <w:pPr>
        <w:rPr>
          <w:b/>
          <w:sz w:val="10"/>
          <w:szCs w:val="10"/>
        </w:rPr>
      </w:pPr>
    </w:p>
    <w:p w:rsidR="00E652B5" w:rsidRPr="00583D78" w:rsidRDefault="000A422A" w:rsidP="000A422A">
      <w:pPr>
        <w:pStyle w:val="Paragraphedeliste"/>
        <w:numPr>
          <w:ilvl w:val="1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Au moment de la définition</w:t>
      </w:r>
      <w:r w:rsidR="00F130A2" w:rsidRPr="00583D78">
        <w:rPr>
          <w:b/>
          <w:sz w:val="20"/>
          <w:szCs w:val="20"/>
        </w:rPr>
        <w:t xml:space="preserve"> des mesures de prévention adaptées comment allez-vous pratiquer pour choisir les actions les plus adaptées</w:t>
      </w:r>
      <w:r>
        <w:rPr>
          <w:b/>
          <w:sz w:val="20"/>
          <w:szCs w:val="20"/>
        </w:rPr>
        <w:t xml:space="preserve"> et efficaces</w:t>
      </w:r>
      <w:r w:rsidR="00F130A2" w:rsidRPr="00583D78">
        <w:rPr>
          <w:b/>
          <w:sz w:val="20"/>
          <w:szCs w:val="20"/>
        </w:rPr>
        <w:t> ? (</w:t>
      </w:r>
      <w:r w:rsidR="00F130A2" w:rsidRPr="00583D78">
        <w:rPr>
          <w:i/>
          <w:sz w:val="20"/>
          <w:szCs w:val="20"/>
        </w:rPr>
        <w:t>Citez et décrivez les 2 outils qui peuvent vous aider dans cette démarche)</w:t>
      </w:r>
      <w:r w:rsidR="0012253A" w:rsidRPr="00583D78">
        <w:rPr>
          <w:b/>
          <w:sz w:val="20"/>
          <w:szCs w:val="20"/>
        </w:rPr>
        <w:t xml:space="preserve"> </w:t>
      </w:r>
    </w:p>
    <w:p w:rsidR="00583D78" w:rsidRPr="00715C95" w:rsidRDefault="00583D78" w:rsidP="000A422A">
      <w:pPr>
        <w:pStyle w:val="Paragraphedeliste"/>
        <w:rPr>
          <w:i/>
          <w:sz w:val="10"/>
          <w:szCs w:val="10"/>
        </w:rPr>
      </w:pPr>
    </w:p>
    <w:p w:rsidR="00663372" w:rsidRPr="00583D78" w:rsidRDefault="00464196" w:rsidP="000A422A">
      <w:pPr>
        <w:pStyle w:val="Paragraphedeliste"/>
        <w:numPr>
          <w:ilvl w:val="1"/>
          <w:numId w:val="4"/>
        </w:numPr>
        <w:rPr>
          <w:b/>
          <w:sz w:val="20"/>
          <w:szCs w:val="20"/>
        </w:rPr>
      </w:pPr>
      <w:r w:rsidRPr="00583D78">
        <w:rPr>
          <w:b/>
          <w:sz w:val="20"/>
          <w:szCs w:val="20"/>
        </w:rPr>
        <w:t xml:space="preserve"> </w:t>
      </w:r>
      <w:r w:rsidR="00F130A2" w:rsidRPr="00583D78">
        <w:rPr>
          <w:b/>
          <w:sz w:val="20"/>
          <w:szCs w:val="20"/>
        </w:rPr>
        <w:t xml:space="preserve">Enfin, calculez la criticité de chaque nature </w:t>
      </w:r>
      <w:r w:rsidR="000A422A">
        <w:rPr>
          <w:b/>
          <w:sz w:val="20"/>
          <w:szCs w:val="20"/>
        </w:rPr>
        <w:t>d’accident</w:t>
      </w:r>
      <w:r w:rsidR="00F130A2" w:rsidRPr="00583D78">
        <w:rPr>
          <w:b/>
          <w:sz w:val="20"/>
          <w:szCs w:val="20"/>
        </w:rPr>
        <w:t xml:space="preserve"> avec arrêt au sein de la société BATICONFORT (tableau 1) en prenant pour référence les indices de fréq</w:t>
      </w:r>
      <w:r w:rsidR="0012253A" w:rsidRPr="00583D78">
        <w:rPr>
          <w:b/>
          <w:sz w:val="20"/>
          <w:szCs w:val="20"/>
        </w:rPr>
        <w:t xml:space="preserve">uence « F » et gravité « G » </w:t>
      </w:r>
      <w:r w:rsidR="00F130A2" w:rsidRPr="00583D78">
        <w:rPr>
          <w:b/>
          <w:sz w:val="20"/>
          <w:szCs w:val="20"/>
        </w:rPr>
        <w:t>ci-dessous (tableau 2) puis hiérarchiser les différents types d’accidents sur la base de cette criticité de la plus é</w:t>
      </w:r>
      <w:r w:rsidR="00663372" w:rsidRPr="00583D78">
        <w:rPr>
          <w:b/>
          <w:sz w:val="20"/>
          <w:szCs w:val="20"/>
        </w:rPr>
        <w:t>levée à la moins élevée</w:t>
      </w:r>
      <w:r w:rsidR="0012253A" w:rsidRPr="00583D78">
        <w:rPr>
          <w:b/>
          <w:sz w:val="20"/>
          <w:szCs w:val="20"/>
        </w:rPr>
        <w:t xml:space="preserve"> </w:t>
      </w:r>
    </w:p>
    <w:p w:rsidR="000E5462" w:rsidRPr="00583D78" w:rsidRDefault="000E5462" w:rsidP="00583D78">
      <w:pPr>
        <w:pStyle w:val="Paragraphedeliste"/>
        <w:tabs>
          <w:tab w:val="left" w:pos="851"/>
        </w:tabs>
        <w:ind w:left="1134"/>
        <w:rPr>
          <w:b/>
          <w:sz w:val="10"/>
          <w:szCs w:val="10"/>
        </w:rPr>
      </w:pPr>
    </w:p>
    <w:p w:rsidR="00663372" w:rsidRPr="00663372" w:rsidRDefault="00663372" w:rsidP="00663372">
      <w:pPr>
        <w:jc w:val="center"/>
        <w:rPr>
          <w:b/>
          <w:sz w:val="20"/>
          <w:szCs w:val="20"/>
        </w:rPr>
      </w:pPr>
      <w:r w:rsidRPr="00663372">
        <w:rPr>
          <w:b/>
          <w:sz w:val="20"/>
          <w:szCs w:val="20"/>
        </w:rPr>
        <w:t>TABLEAU 1</w:t>
      </w:r>
    </w:p>
    <w:p w:rsidR="00663372" w:rsidRPr="00663372" w:rsidRDefault="00663372" w:rsidP="00663372">
      <w:pPr>
        <w:jc w:val="center"/>
        <w:rPr>
          <w:b/>
          <w:sz w:val="20"/>
          <w:szCs w:val="20"/>
        </w:rPr>
      </w:pPr>
      <w:r w:rsidRPr="00663372">
        <w:rPr>
          <w:b/>
          <w:sz w:val="20"/>
          <w:szCs w:val="20"/>
        </w:rPr>
        <w:t>RECAPITULATIF DES ACCIDENTS DU TRAVAIL - ANNEE 2016 -</w:t>
      </w:r>
    </w:p>
    <w:p w:rsidR="00663372" w:rsidRPr="002D3CEE" w:rsidRDefault="00663372" w:rsidP="00663372">
      <w:pPr>
        <w:jc w:val="center"/>
        <w:rPr>
          <w:rFonts w:ascii="Arial" w:hAnsi="Arial" w:cs="Arial"/>
          <w:b/>
          <w:sz w:val="10"/>
          <w:szCs w:val="10"/>
        </w:rPr>
      </w:pPr>
    </w:p>
    <w:p w:rsidR="00663372" w:rsidRDefault="00663372" w:rsidP="00663372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693"/>
        <w:gridCol w:w="3113"/>
      </w:tblGrid>
      <w:tr w:rsidR="00663372" w:rsidTr="00766F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0A422A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Nature                                            des accidents du travail</w:t>
            </w:r>
            <w:r w:rsidR="000A422A">
              <w:rPr>
                <w:b/>
                <w:sz w:val="20"/>
                <w:szCs w:val="20"/>
              </w:rPr>
              <w:t xml:space="preserve"> au sein                  de la société BATICONFORT                constatés en 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Nombre                   d’accidents de travail                    avec arrêt de travail</w:t>
            </w:r>
            <w:r w:rsidR="000A422A">
              <w:rPr>
                <w:b/>
                <w:sz w:val="20"/>
                <w:szCs w:val="20"/>
              </w:rPr>
              <w:t xml:space="preserve">                     par nature d’accident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0A422A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 xml:space="preserve">Nombre total  de jours           d’arrêt de travail       </w:t>
            </w:r>
            <w:r w:rsidR="000A422A">
              <w:rPr>
                <w:b/>
                <w:sz w:val="20"/>
                <w:szCs w:val="20"/>
              </w:rPr>
              <w:t xml:space="preserve">                     </w:t>
            </w:r>
            <w:r w:rsidRPr="000A422A">
              <w:rPr>
                <w:b/>
                <w:sz w:val="20"/>
                <w:szCs w:val="20"/>
              </w:rPr>
              <w:t xml:space="preserve">     par nature d’accident </w:t>
            </w:r>
          </w:p>
        </w:tc>
      </w:tr>
      <w:tr w:rsidR="00663372" w:rsidTr="00766F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 xml:space="preserve">Coupures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E268C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20</w:t>
            </w:r>
          </w:p>
        </w:tc>
      </w:tr>
      <w:tr w:rsidR="00663372" w:rsidTr="00766F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 xml:space="preserve">Machines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80</w:t>
            </w:r>
          </w:p>
        </w:tc>
      </w:tr>
      <w:tr w:rsidR="00663372" w:rsidTr="00766F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Outillage à main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16</w:t>
            </w:r>
          </w:p>
        </w:tc>
      </w:tr>
      <w:tr w:rsidR="00663372" w:rsidTr="00766F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Engins et déplacement routiers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E268C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15</w:t>
            </w:r>
            <w:r w:rsidR="00663372" w:rsidRPr="000A422A">
              <w:rPr>
                <w:b/>
                <w:sz w:val="20"/>
                <w:szCs w:val="20"/>
              </w:rPr>
              <w:t>0</w:t>
            </w:r>
          </w:p>
        </w:tc>
      </w:tr>
      <w:tr w:rsidR="00663372" w:rsidTr="00766F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Manutention manuelle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48</w:t>
            </w:r>
          </w:p>
        </w:tc>
      </w:tr>
      <w:tr w:rsidR="00663372" w:rsidTr="00766F6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Chutes de plain-pied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E268C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186</w:t>
            </w:r>
          </w:p>
        </w:tc>
      </w:tr>
      <w:tr w:rsidR="00663372" w:rsidTr="00766F66">
        <w:trPr>
          <w:trHeight w:val="2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Chute de hauteur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E268C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2" w:rsidRPr="000A422A" w:rsidRDefault="006E268C" w:rsidP="00766F66">
            <w:pPr>
              <w:jc w:val="center"/>
              <w:rPr>
                <w:b/>
                <w:sz w:val="20"/>
                <w:szCs w:val="20"/>
              </w:rPr>
            </w:pPr>
            <w:r w:rsidRPr="000A422A">
              <w:rPr>
                <w:b/>
                <w:sz w:val="20"/>
                <w:szCs w:val="20"/>
              </w:rPr>
              <w:t>5</w:t>
            </w:r>
            <w:r w:rsidR="00663372" w:rsidRPr="000A422A">
              <w:rPr>
                <w:b/>
                <w:sz w:val="20"/>
                <w:szCs w:val="20"/>
              </w:rPr>
              <w:t>00</w:t>
            </w:r>
          </w:p>
        </w:tc>
      </w:tr>
      <w:tr w:rsidR="00663372" w:rsidRPr="00132FE3" w:rsidTr="00766F66">
        <w:trPr>
          <w:trHeight w:val="2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</w:rPr>
            </w:pPr>
            <w:r w:rsidRPr="000A422A">
              <w:rPr>
                <w:b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63372" w:rsidP="00766F66">
            <w:pPr>
              <w:jc w:val="center"/>
              <w:rPr>
                <w:b/>
              </w:rPr>
            </w:pPr>
            <w:r w:rsidRPr="000A422A">
              <w:rPr>
                <w:b/>
              </w:rPr>
              <w:t>40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372" w:rsidRPr="000A422A" w:rsidRDefault="006E268C" w:rsidP="00766F66">
            <w:pPr>
              <w:jc w:val="center"/>
              <w:rPr>
                <w:b/>
              </w:rPr>
            </w:pPr>
            <w:r w:rsidRPr="000A422A">
              <w:rPr>
                <w:b/>
              </w:rPr>
              <w:t>1000</w:t>
            </w:r>
          </w:p>
        </w:tc>
      </w:tr>
    </w:tbl>
    <w:p w:rsidR="00663372" w:rsidRPr="00464196" w:rsidRDefault="00663372" w:rsidP="00663372">
      <w:pPr>
        <w:tabs>
          <w:tab w:val="left" w:pos="851"/>
        </w:tabs>
        <w:rPr>
          <w:b/>
          <w:sz w:val="10"/>
          <w:szCs w:val="10"/>
        </w:rPr>
      </w:pPr>
    </w:p>
    <w:p w:rsidR="00F130A2" w:rsidRDefault="00663372" w:rsidP="00663372">
      <w:pPr>
        <w:tabs>
          <w:tab w:val="left" w:pos="851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TABLEAU 2</w:t>
      </w:r>
    </w:p>
    <w:p w:rsidR="00663372" w:rsidRPr="00F130A2" w:rsidRDefault="00663372" w:rsidP="00663372">
      <w:pPr>
        <w:tabs>
          <w:tab w:val="left" w:pos="851"/>
        </w:tabs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A422A">
        <w:rPr>
          <w:b/>
          <w:sz w:val="20"/>
          <w:szCs w:val="20"/>
        </w:rPr>
        <w:t xml:space="preserve">                  INDICES DE FRE</w:t>
      </w:r>
      <w:r>
        <w:rPr>
          <w:b/>
          <w:sz w:val="20"/>
          <w:szCs w:val="20"/>
        </w:rPr>
        <w:t>QUENCE (F) ET DE GRAVITE (G)</w:t>
      </w:r>
    </w:p>
    <w:p w:rsidR="003E7E8E" w:rsidRPr="00E652B5" w:rsidRDefault="003E7E8E" w:rsidP="00F130A2">
      <w:pPr>
        <w:jc w:val="center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2128" w:tblpY="-68"/>
        <w:tblW w:w="0" w:type="auto"/>
        <w:tblLook w:val="01E0" w:firstRow="1" w:lastRow="1" w:firstColumn="1" w:lastColumn="1" w:noHBand="0" w:noVBand="0"/>
      </w:tblPr>
      <w:tblGrid>
        <w:gridCol w:w="1908"/>
        <w:gridCol w:w="1332"/>
      </w:tblGrid>
      <w:tr w:rsidR="00663372" w:rsidRPr="00E652B5" w:rsidTr="00663372">
        <w:tc>
          <w:tcPr>
            <w:tcW w:w="1908" w:type="dxa"/>
            <w:shd w:val="clear" w:color="auto" w:fill="E0E0E0"/>
          </w:tcPr>
          <w:p w:rsidR="00663372" w:rsidRPr="00E652B5" w:rsidRDefault="00663372" w:rsidP="0066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52B5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332" w:type="dxa"/>
            <w:shd w:val="clear" w:color="auto" w:fill="E0E0E0"/>
          </w:tcPr>
          <w:p w:rsidR="00663372" w:rsidRPr="00E652B5" w:rsidRDefault="00663372" w:rsidP="0066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52B5">
              <w:rPr>
                <w:b/>
                <w:bCs/>
                <w:sz w:val="20"/>
                <w:szCs w:val="20"/>
              </w:rPr>
              <w:t>INDICE</w:t>
            </w:r>
          </w:p>
        </w:tc>
      </w:tr>
      <w:tr w:rsidR="00663372" w:rsidRPr="006D531A" w:rsidTr="00663372">
        <w:tc>
          <w:tcPr>
            <w:tcW w:w="1908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Très faible : 1</w:t>
            </w:r>
            <w:r w:rsidR="006E268C" w:rsidRPr="006D531A">
              <w:rPr>
                <w:b/>
                <w:sz w:val="20"/>
                <w:szCs w:val="20"/>
              </w:rPr>
              <w:t xml:space="preserve"> ou 2</w:t>
            </w:r>
          </w:p>
        </w:tc>
        <w:tc>
          <w:tcPr>
            <w:tcW w:w="1332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1</w:t>
            </w:r>
          </w:p>
        </w:tc>
      </w:tr>
      <w:tr w:rsidR="00663372" w:rsidRPr="006D531A" w:rsidTr="00663372">
        <w:tc>
          <w:tcPr>
            <w:tcW w:w="1908" w:type="dxa"/>
          </w:tcPr>
          <w:p w:rsidR="00663372" w:rsidRPr="006D531A" w:rsidRDefault="00663372" w:rsidP="006E268C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Faible</w:t>
            </w:r>
            <w:r w:rsidR="006E268C" w:rsidRPr="006D531A">
              <w:rPr>
                <w:b/>
                <w:sz w:val="20"/>
                <w:szCs w:val="20"/>
              </w:rPr>
              <w:t xml:space="preserve"> : 3 et </w:t>
            </w:r>
            <w:r w:rsidRPr="006D531A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332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4</w:t>
            </w:r>
          </w:p>
        </w:tc>
      </w:tr>
      <w:tr w:rsidR="00663372" w:rsidRPr="006D531A" w:rsidTr="00663372">
        <w:tc>
          <w:tcPr>
            <w:tcW w:w="1908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Elevée : 5 à 8</w:t>
            </w:r>
          </w:p>
        </w:tc>
        <w:tc>
          <w:tcPr>
            <w:tcW w:w="1332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7</w:t>
            </w:r>
          </w:p>
        </w:tc>
      </w:tr>
      <w:tr w:rsidR="00663372" w:rsidRPr="006D531A" w:rsidTr="00663372">
        <w:tc>
          <w:tcPr>
            <w:tcW w:w="1908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Très élevée : &gt; 8</w:t>
            </w:r>
          </w:p>
        </w:tc>
        <w:tc>
          <w:tcPr>
            <w:tcW w:w="1332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10</w:t>
            </w:r>
          </w:p>
        </w:tc>
      </w:tr>
    </w:tbl>
    <w:tbl>
      <w:tblPr>
        <w:tblStyle w:val="Grilledutableau"/>
        <w:tblpPr w:leftFromText="141" w:rightFromText="141" w:vertAnchor="text" w:horzAnchor="page" w:tblpX="5559" w:tblpY="-79"/>
        <w:tblW w:w="0" w:type="auto"/>
        <w:tblLook w:val="01E0" w:firstRow="1" w:lastRow="1" w:firstColumn="1" w:lastColumn="1" w:noHBand="0" w:noVBand="0"/>
      </w:tblPr>
      <w:tblGrid>
        <w:gridCol w:w="1908"/>
        <w:gridCol w:w="1332"/>
      </w:tblGrid>
      <w:tr w:rsidR="00663372" w:rsidRPr="006D531A" w:rsidTr="00663372">
        <w:tc>
          <w:tcPr>
            <w:tcW w:w="1908" w:type="dxa"/>
            <w:shd w:val="clear" w:color="auto" w:fill="E0E0E0"/>
          </w:tcPr>
          <w:p w:rsidR="00663372" w:rsidRPr="006D531A" w:rsidRDefault="00663372" w:rsidP="0066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D531A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332" w:type="dxa"/>
            <w:shd w:val="clear" w:color="auto" w:fill="E0E0E0"/>
          </w:tcPr>
          <w:p w:rsidR="00663372" w:rsidRPr="006D531A" w:rsidRDefault="00663372" w:rsidP="0066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6D531A">
              <w:rPr>
                <w:b/>
                <w:bCs/>
                <w:sz w:val="20"/>
                <w:szCs w:val="20"/>
              </w:rPr>
              <w:t>INDICE</w:t>
            </w:r>
          </w:p>
        </w:tc>
      </w:tr>
      <w:tr w:rsidR="00663372" w:rsidRPr="006D531A" w:rsidTr="00663372">
        <w:tc>
          <w:tcPr>
            <w:tcW w:w="1908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Bénin : 1 à 3</w:t>
            </w:r>
          </w:p>
        </w:tc>
        <w:tc>
          <w:tcPr>
            <w:tcW w:w="1332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1</w:t>
            </w:r>
          </w:p>
        </w:tc>
      </w:tr>
      <w:tr w:rsidR="00663372" w:rsidRPr="006D531A" w:rsidTr="00663372">
        <w:tc>
          <w:tcPr>
            <w:tcW w:w="1908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Sérieux : 4 à 50</w:t>
            </w:r>
          </w:p>
        </w:tc>
        <w:tc>
          <w:tcPr>
            <w:tcW w:w="1332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4</w:t>
            </w:r>
          </w:p>
        </w:tc>
      </w:tr>
      <w:tr w:rsidR="00663372" w:rsidRPr="006D531A" w:rsidTr="00663372">
        <w:tc>
          <w:tcPr>
            <w:tcW w:w="1908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Grave : 51 à 200</w:t>
            </w:r>
          </w:p>
        </w:tc>
        <w:tc>
          <w:tcPr>
            <w:tcW w:w="1332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10</w:t>
            </w:r>
          </w:p>
        </w:tc>
      </w:tr>
      <w:tr w:rsidR="00663372" w:rsidRPr="006D531A" w:rsidTr="00663372">
        <w:tc>
          <w:tcPr>
            <w:tcW w:w="1908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Très grave : &gt; 200</w:t>
            </w:r>
          </w:p>
        </w:tc>
        <w:tc>
          <w:tcPr>
            <w:tcW w:w="1332" w:type="dxa"/>
          </w:tcPr>
          <w:p w:rsidR="00663372" w:rsidRPr="006D531A" w:rsidRDefault="00663372" w:rsidP="00663372">
            <w:pPr>
              <w:jc w:val="center"/>
              <w:rPr>
                <w:b/>
                <w:sz w:val="20"/>
                <w:szCs w:val="20"/>
              </w:rPr>
            </w:pPr>
            <w:r w:rsidRPr="006D531A">
              <w:rPr>
                <w:b/>
                <w:sz w:val="20"/>
                <w:szCs w:val="20"/>
              </w:rPr>
              <w:t>100</w:t>
            </w:r>
          </w:p>
        </w:tc>
      </w:tr>
    </w:tbl>
    <w:p w:rsidR="003E7E8E" w:rsidRPr="00E652B5" w:rsidRDefault="003E7E8E" w:rsidP="00F130A2">
      <w:pPr>
        <w:jc w:val="both"/>
        <w:rPr>
          <w:sz w:val="20"/>
          <w:szCs w:val="20"/>
        </w:rPr>
      </w:pPr>
    </w:p>
    <w:p w:rsidR="003E7E8E" w:rsidRPr="00E652B5" w:rsidRDefault="003E7E8E" w:rsidP="00F130A2">
      <w:pPr>
        <w:jc w:val="both"/>
        <w:rPr>
          <w:sz w:val="20"/>
          <w:szCs w:val="20"/>
        </w:rPr>
      </w:pPr>
    </w:p>
    <w:p w:rsidR="003E7E8E" w:rsidRPr="00E652B5" w:rsidRDefault="003E7E8E" w:rsidP="00F130A2">
      <w:pPr>
        <w:jc w:val="both"/>
        <w:rPr>
          <w:sz w:val="20"/>
          <w:szCs w:val="20"/>
        </w:rPr>
      </w:pPr>
    </w:p>
    <w:p w:rsidR="003E7E8E" w:rsidRPr="00E652B5" w:rsidRDefault="003E7E8E" w:rsidP="00F130A2">
      <w:pPr>
        <w:jc w:val="both"/>
        <w:rPr>
          <w:sz w:val="20"/>
          <w:szCs w:val="20"/>
        </w:rPr>
      </w:pPr>
    </w:p>
    <w:p w:rsidR="003E7E8E" w:rsidRPr="00E652B5" w:rsidRDefault="003E7E8E" w:rsidP="00F130A2">
      <w:pPr>
        <w:jc w:val="both"/>
        <w:rPr>
          <w:sz w:val="20"/>
          <w:szCs w:val="20"/>
        </w:rPr>
      </w:pPr>
    </w:p>
    <w:p w:rsidR="003E7E8E" w:rsidRDefault="003E7E8E" w:rsidP="00F130A2">
      <w:pPr>
        <w:ind w:left="720" w:hanging="360"/>
        <w:rPr>
          <w:b/>
          <w:sz w:val="20"/>
          <w:szCs w:val="20"/>
        </w:rPr>
      </w:pPr>
    </w:p>
    <w:p w:rsidR="00832FB1" w:rsidRDefault="00832FB1" w:rsidP="00F130A2">
      <w:pPr>
        <w:ind w:left="720" w:hanging="360"/>
        <w:rPr>
          <w:b/>
          <w:sz w:val="20"/>
          <w:szCs w:val="20"/>
        </w:rPr>
      </w:pPr>
    </w:p>
    <w:p w:rsidR="000A422A" w:rsidRDefault="000A422A" w:rsidP="00F130A2">
      <w:pPr>
        <w:ind w:left="720" w:hanging="360"/>
        <w:rPr>
          <w:b/>
          <w:sz w:val="20"/>
          <w:szCs w:val="20"/>
        </w:rPr>
      </w:pPr>
    </w:p>
    <w:p w:rsidR="00663372" w:rsidRPr="000E5462" w:rsidRDefault="00464196" w:rsidP="000A422A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jc w:val="center"/>
        <w:rPr>
          <w:b/>
          <w:sz w:val="20"/>
          <w:szCs w:val="20"/>
          <w:lang w:val="en-US"/>
        </w:rPr>
      </w:pPr>
      <w:r w:rsidRPr="000E5462">
        <w:rPr>
          <w:b/>
        </w:rPr>
        <w:t>Le document unique</w:t>
      </w:r>
      <w:r w:rsidR="00864AA2" w:rsidRPr="000E5462">
        <w:rPr>
          <w:b/>
        </w:rPr>
        <w:t xml:space="preserve"> </w:t>
      </w:r>
    </w:p>
    <w:p w:rsidR="000E5462" w:rsidRDefault="000E5462" w:rsidP="00766F66">
      <w:pPr>
        <w:rPr>
          <w:b/>
          <w:sz w:val="20"/>
          <w:szCs w:val="20"/>
          <w:lang w:val="en-US"/>
        </w:rPr>
      </w:pPr>
    </w:p>
    <w:p w:rsidR="00766F66" w:rsidRPr="000A422A" w:rsidRDefault="000A422A" w:rsidP="00766F66">
      <w:pPr>
        <w:rPr>
          <w:b/>
          <w:sz w:val="22"/>
          <w:szCs w:val="22"/>
        </w:rPr>
      </w:pPr>
      <w:r w:rsidRPr="000A422A">
        <w:rPr>
          <w:b/>
          <w:sz w:val="22"/>
          <w:szCs w:val="22"/>
        </w:rPr>
        <w:t>Concernant ce second axe, r</w:t>
      </w:r>
      <w:r w:rsidR="00766F66" w:rsidRPr="000A422A">
        <w:rPr>
          <w:b/>
          <w:sz w:val="22"/>
          <w:szCs w:val="22"/>
        </w:rPr>
        <w:t xml:space="preserve">épondez aux questions </w:t>
      </w:r>
      <w:r w:rsidR="00583D78" w:rsidRPr="000A422A">
        <w:rPr>
          <w:b/>
          <w:sz w:val="22"/>
          <w:szCs w:val="22"/>
        </w:rPr>
        <w:t>suivantes:</w:t>
      </w:r>
    </w:p>
    <w:p w:rsidR="00766F66" w:rsidRPr="00832FB1" w:rsidRDefault="00766F66" w:rsidP="00766F66">
      <w:pPr>
        <w:rPr>
          <w:b/>
          <w:sz w:val="10"/>
          <w:szCs w:val="10"/>
        </w:rPr>
      </w:pPr>
    </w:p>
    <w:p w:rsidR="00766F66" w:rsidRPr="00583D78" w:rsidRDefault="00832FB1" w:rsidP="00766F66">
      <w:pPr>
        <w:ind w:left="1134" w:hanging="425"/>
        <w:rPr>
          <w:b/>
          <w:sz w:val="22"/>
          <w:szCs w:val="22"/>
        </w:rPr>
      </w:pPr>
      <w:r w:rsidRPr="00583D78">
        <w:rPr>
          <w:b/>
          <w:sz w:val="22"/>
          <w:szCs w:val="22"/>
        </w:rPr>
        <w:t>2.1</w:t>
      </w:r>
      <w:r>
        <w:rPr>
          <w:b/>
          <w:sz w:val="22"/>
          <w:szCs w:val="22"/>
        </w:rPr>
        <w:t xml:space="preserve">  </w:t>
      </w:r>
      <w:r w:rsidRPr="00583D78">
        <w:rPr>
          <w:b/>
          <w:sz w:val="22"/>
          <w:szCs w:val="22"/>
        </w:rPr>
        <w:t>Quelle</w:t>
      </w:r>
      <w:r>
        <w:rPr>
          <w:b/>
          <w:sz w:val="22"/>
          <w:szCs w:val="22"/>
        </w:rPr>
        <w:t xml:space="preserve"> est la finalité </w:t>
      </w:r>
      <w:r w:rsidR="00766F66" w:rsidRPr="00583D78">
        <w:rPr>
          <w:b/>
          <w:sz w:val="22"/>
          <w:szCs w:val="22"/>
        </w:rPr>
        <w:t>du document unique ?</w:t>
      </w:r>
      <w:r w:rsidR="00864AA2" w:rsidRPr="00583D78">
        <w:rPr>
          <w:b/>
          <w:sz w:val="22"/>
          <w:szCs w:val="22"/>
        </w:rPr>
        <w:t xml:space="preserve"> </w:t>
      </w:r>
    </w:p>
    <w:p w:rsidR="00766F66" w:rsidRPr="00832FB1" w:rsidRDefault="00766F66" w:rsidP="00766F66">
      <w:pPr>
        <w:rPr>
          <w:b/>
          <w:sz w:val="10"/>
          <w:szCs w:val="10"/>
        </w:rPr>
      </w:pPr>
    </w:p>
    <w:p w:rsidR="00766F66" w:rsidRPr="00583D78" w:rsidRDefault="00832FB1" w:rsidP="00766F66">
      <w:pPr>
        <w:ind w:left="1134" w:hanging="425"/>
        <w:rPr>
          <w:sz w:val="22"/>
          <w:szCs w:val="22"/>
        </w:rPr>
      </w:pPr>
      <w:r w:rsidRPr="00583D78">
        <w:rPr>
          <w:b/>
          <w:sz w:val="22"/>
          <w:szCs w:val="22"/>
        </w:rPr>
        <w:t>2.2</w:t>
      </w:r>
      <w:r>
        <w:rPr>
          <w:b/>
          <w:sz w:val="22"/>
          <w:szCs w:val="22"/>
        </w:rPr>
        <w:t xml:space="preserve"> </w:t>
      </w:r>
      <w:r w:rsidRPr="00583D78">
        <w:rPr>
          <w:b/>
          <w:sz w:val="22"/>
          <w:szCs w:val="22"/>
        </w:rPr>
        <w:t xml:space="preserve"> Quelles</w:t>
      </w:r>
      <w:r w:rsidR="00766F66" w:rsidRPr="00583D78">
        <w:rPr>
          <w:b/>
          <w:sz w:val="22"/>
          <w:szCs w:val="22"/>
        </w:rPr>
        <w:t xml:space="preserve"> sont les trois notions essentielles qui </w:t>
      </w:r>
      <w:r w:rsidR="00864AA2" w:rsidRPr="00583D78">
        <w:rPr>
          <w:b/>
          <w:sz w:val="22"/>
          <w:szCs w:val="22"/>
        </w:rPr>
        <w:t xml:space="preserve">doit contenir le document unique ? </w:t>
      </w:r>
    </w:p>
    <w:p w:rsidR="00464196" w:rsidRPr="00832FB1" w:rsidRDefault="00464196" w:rsidP="00766F66">
      <w:pPr>
        <w:jc w:val="center"/>
        <w:rPr>
          <w:sz w:val="10"/>
          <w:szCs w:val="10"/>
        </w:rPr>
      </w:pPr>
    </w:p>
    <w:p w:rsidR="00766F66" w:rsidRPr="00583D78" w:rsidRDefault="00766F66" w:rsidP="00832FB1">
      <w:pPr>
        <w:shd w:val="clear" w:color="auto" w:fill="FFFFFF" w:themeFill="background1"/>
        <w:ind w:left="1134" w:hanging="425"/>
        <w:rPr>
          <w:b/>
          <w:sz w:val="22"/>
          <w:szCs w:val="22"/>
        </w:rPr>
      </w:pPr>
      <w:r w:rsidRPr="00583D78">
        <w:rPr>
          <w:b/>
          <w:sz w:val="22"/>
          <w:szCs w:val="22"/>
        </w:rPr>
        <w:t>2.3</w:t>
      </w:r>
      <w:r w:rsidR="00832FB1">
        <w:rPr>
          <w:b/>
          <w:sz w:val="22"/>
          <w:szCs w:val="22"/>
        </w:rPr>
        <w:t xml:space="preserve"> </w:t>
      </w:r>
      <w:r w:rsidRPr="00583D78">
        <w:rPr>
          <w:b/>
          <w:sz w:val="22"/>
          <w:szCs w:val="22"/>
        </w:rPr>
        <w:t xml:space="preserve"> </w:t>
      </w:r>
      <w:r w:rsidR="00EC00E2" w:rsidRPr="00583D78">
        <w:rPr>
          <w:b/>
          <w:sz w:val="22"/>
          <w:szCs w:val="22"/>
        </w:rPr>
        <w:t>Qui peut demander à consulter le document unique</w:t>
      </w:r>
      <w:r w:rsidR="00832FB1">
        <w:rPr>
          <w:b/>
          <w:sz w:val="22"/>
          <w:szCs w:val="22"/>
        </w:rPr>
        <w:t xml:space="preserve"> tant en interne, qu’en externe à l’entreprise</w:t>
      </w:r>
      <w:r w:rsidR="00EC00E2" w:rsidRPr="00583D78">
        <w:rPr>
          <w:b/>
          <w:sz w:val="22"/>
          <w:szCs w:val="22"/>
        </w:rPr>
        <w:t> ?</w:t>
      </w:r>
      <w:r w:rsidR="00864AA2" w:rsidRPr="00583D78">
        <w:rPr>
          <w:b/>
          <w:sz w:val="22"/>
          <w:szCs w:val="22"/>
        </w:rPr>
        <w:t xml:space="preserve"> </w:t>
      </w:r>
    </w:p>
    <w:p w:rsidR="00465359" w:rsidRPr="000E5462" w:rsidRDefault="00465359" w:rsidP="00832FB1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jc w:val="center"/>
        <w:rPr>
          <w:b/>
          <w:sz w:val="20"/>
          <w:szCs w:val="20"/>
        </w:rPr>
      </w:pPr>
      <w:r w:rsidRPr="000E5462">
        <w:rPr>
          <w:b/>
        </w:rPr>
        <w:t>Le système de management de la sécurité</w:t>
      </w:r>
      <w:r w:rsidR="00864AA2" w:rsidRPr="000E5462">
        <w:rPr>
          <w:b/>
        </w:rPr>
        <w:t xml:space="preserve"> </w:t>
      </w:r>
    </w:p>
    <w:p w:rsidR="00583D78" w:rsidRDefault="00583D78" w:rsidP="00465359">
      <w:pPr>
        <w:shd w:val="clear" w:color="auto" w:fill="FFFFFF" w:themeFill="background1"/>
        <w:rPr>
          <w:sz w:val="20"/>
          <w:szCs w:val="20"/>
        </w:rPr>
      </w:pPr>
    </w:p>
    <w:p w:rsidR="00D43AF0" w:rsidRDefault="00465359" w:rsidP="00465359">
      <w:pPr>
        <w:shd w:val="clear" w:color="auto" w:fill="FFFFFF" w:themeFill="background1"/>
        <w:rPr>
          <w:sz w:val="22"/>
          <w:szCs w:val="22"/>
        </w:rPr>
      </w:pPr>
      <w:r w:rsidRPr="00583D78">
        <w:rPr>
          <w:sz w:val="22"/>
          <w:szCs w:val="22"/>
        </w:rPr>
        <w:t xml:space="preserve">En tant que </w:t>
      </w:r>
      <w:r w:rsidR="00832FB1">
        <w:rPr>
          <w:sz w:val="22"/>
          <w:szCs w:val="22"/>
        </w:rPr>
        <w:t xml:space="preserve">nouveau </w:t>
      </w:r>
      <w:r w:rsidRPr="00583D78">
        <w:rPr>
          <w:sz w:val="22"/>
          <w:szCs w:val="22"/>
        </w:rPr>
        <w:t>PDG, vous avez entendu parler de</w:t>
      </w:r>
      <w:r w:rsidR="00832FB1">
        <w:rPr>
          <w:sz w:val="22"/>
          <w:szCs w:val="22"/>
        </w:rPr>
        <w:t>s</w:t>
      </w:r>
      <w:r w:rsidRPr="00583D78">
        <w:rPr>
          <w:sz w:val="22"/>
          <w:szCs w:val="22"/>
        </w:rPr>
        <w:t xml:space="preserve"> principes de prévention, de la méthode Stop et du PDCA et vous voudriez e</w:t>
      </w:r>
      <w:r w:rsidR="00832FB1">
        <w:rPr>
          <w:sz w:val="22"/>
          <w:szCs w:val="22"/>
        </w:rPr>
        <w:t xml:space="preserve">n savoir plus sur ces notions </w:t>
      </w:r>
      <w:r w:rsidRPr="00583D78">
        <w:rPr>
          <w:sz w:val="22"/>
          <w:szCs w:val="22"/>
        </w:rPr>
        <w:t>qui pourraient constituer la base de votre</w:t>
      </w:r>
      <w:r w:rsidR="00832FB1">
        <w:rPr>
          <w:sz w:val="22"/>
          <w:szCs w:val="22"/>
        </w:rPr>
        <w:t xml:space="preserve"> système de</w:t>
      </w:r>
      <w:r w:rsidRPr="00583D78">
        <w:rPr>
          <w:sz w:val="22"/>
          <w:szCs w:val="22"/>
        </w:rPr>
        <w:t xml:space="preserve"> management de la sécurité. </w:t>
      </w:r>
    </w:p>
    <w:p w:rsidR="00D43AF0" w:rsidRDefault="00D43AF0" w:rsidP="00465359">
      <w:pPr>
        <w:shd w:val="clear" w:color="auto" w:fill="FFFFFF" w:themeFill="background1"/>
        <w:rPr>
          <w:sz w:val="22"/>
          <w:szCs w:val="22"/>
        </w:rPr>
      </w:pPr>
    </w:p>
    <w:p w:rsidR="00465359" w:rsidRPr="00583D78" w:rsidRDefault="00465359" w:rsidP="00465359">
      <w:pPr>
        <w:shd w:val="clear" w:color="auto" w:fill="FFFFFF" w:themeFill="background1"/>
        <w:rPr>
          <w:sz w:val="22"/>
          <w:szCs w:val="22"/>
        </w:rPr>
      </w:pPr>
      <w:r w:rsidRPr="00583D78">
        <w:rPr>
          <w:sz w:val="22"/>
          <w:szCs w:val="22"/>
        </w:rPr>
        <w:t xml:space="preserve">Vous avez donc sollicité </w:t>
      </w:r>
      <w:r w:rsidR="00832FB1">
        <w:rPr>
          <w:sz w:val="22"/>
          <w:szCs w:val="22"/>
        </w:rPr>
        <w:t>votre ingénieur sécurité afin qu’il vous apporte des précisions sur ces</w:t>
      </w:r>
      <w:r w:rsidR="006D531A">
        <w:rPr>
          <w:sz w:val="22"/>
          <w:szCs w:val="22"/>
        </w:rPr>
        <w:t xml:space="preserve"> trois points.</w:t>
      </w:r>
    </w:p>
    <w:p w:rsidR="00465359" w:rsidRPr="00583D78" w:rsidRDefault="00465359" w:rsidP="00465359">
      <w:pPr>
        <w:shd w:val="clear" w:color="auto" w:fill="FFFFFF" w:themeFill="background1"/>
        <w:rPr>
          <w:sz w:val="22"/>
          <w:szCs w:val="22"/>
        </w:rPr>
      </w:pPr>
    </w:p>
    <w:p w:rsidR="00465359" w:rsidRDefault="00832FB1" w:rsidP="00832FB1">
      <w:pPr>
        <w:shd w:val="clear" w:color="auto" w:fill="FFFFFF" w:themeFill="background1"/>
        <w:rPr>
          <w:b/>
          <w:sz w:val="22"/>
          <w:szCs w:val="22"/>
        </w:rPr>
      </w:pPr>
      <w:r>
        <w:rPr>
          <w:b/>
          <w:sz w:val="22"/>
          <w:szCs w:val="22"/>
        </w:rPr>
        <w:t>Concernant ce dernier axe, r</w:t>
      </w:r>
      <w:r w:rsidR="00465359" w:rsidRPr="00583D78">
        <w:rPr>
          <w:b/>
          <w:sz w:val="22"/>
          <w:szCs w:val="22"/>
        </w:rPr>
        <w:t>épondez aux questions suivantes :</w:t>
      </w:r>
    </w:p>
    <w:p w:rsidR="00832FB1" w:rsidRPr="00832FB1" w:rsidRDefault="00832FB1" w:rsidP="00832FB1">
      <w:pPr>
        <w:shd w:val="clear" w:color="auto" w:fill="FFFFFF" w:themeFill="background1"/>
        <w:rPr>
          <w:b/>
          <w:sz w:val="10"/>
          <w:szCs w:val="10"/>
        </w:rPr>
      </w:pPr>
    </w:p>
    <w:p w:rsidR="00832FB1" w:rsidRPr="00832FB1" w:rsidRDefault="006D531A" w:rsidP="00832FB1">
      <w:pPr>
        <w:shd w:val="clear" w:color="auto" w:fill="FFFFFF" w:themeFill="background1"/>
        <w:jc w:val="center"/>
        <w:rPr>
          <w:color w:val="00000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PRINCIPES DE PRE</w:t>
      </w:r>
      <w:r w:rsidR="00832FB1" w:rsidRPr="00832FB1">
        <w:rPr>
          <w:b/>
          <w:sz w:val="22"/>
          <w:szCs w:val="22"/>
          <w:u w:val="single"/>
        </w:rPr>
        <w:t>VENTION</w:t>
      </w:r>
    </w:p>
    <w:p w:rsidR="00465359" w:rsidRPr="00832FB1" w:rsidRDefault="00465359" w:rsidP="00832FB1">
      <w:pPr>
        <w:pStyle w:val="Paragraphedeliste"/>
        <w:ind w:left="1428"/>
        <w:rPr>
          <w:color w:val="000000"/>
          <w:sz w:val="10"/>
          <w:szCs w:val="10"/>
        </w:rPr>
      </w:pPr>
    </w:p>
    <w:p w:rsidR="00583D78" w:rsidRPr="00583D78" w:rsidRDefault="00583D78" w:rsidP="00832FB1">
      <w:pPr>
        <w:pStyle w:val="Paragraphedeliste"/>
        <w:numPr>
          <w:ilvl w:val="1"/>
          <w:numId w:val="4"/>
        </w:numPr>
        <w:rPr>
          <w:b/>
          <w:color w:val="000000"/>
          <w:sz w:val="22"/>
          <w:szCs w:val="22"/>
        </w:rPr>
      </w:pPr>
      <w:r w:rsidRPr="00583D78">
        <w:rPr>
          <w:b/>
          <w:sz w:val="22"/>
          <w:szCs w:val="22"/>
        </w:rPr>
        <w:t>Quels sont les 9 principes de prévention inscrits dans le code du travail ?</w:t>
      </w:r>
    </w:p>
    <w:p w:rsidR="00583D78" w:rsidRPr="00832FB1" w:rsidRDefault="00583D78" w:rsidP="00832FB1">
      <w:pPr>
        <w:pStyle w:val="Paragraphedeliste"/>
        <w:ind w:left="1080"/>
        <w:rPr>
          <w:b/>
          <w:color w:val="000000"/>
          <w:sz w:val="10"/>
          <w:szCs w:val="10"/>
        </w:rPr>
      </w:pPr>
    </w:p>
    <w:p w:rsidR="00465359" w:rsidRPr="00832FB1" w:rsidRDefault="00465359" w:rsidP="00832FB1">
      <w:pPr>
        <w:pStyle w:val="Paragraphedeliste"/>
        <w:numPr>
          <w:ilvl w:val="1"/>
          <w:numId w:val="4"/>
        </w:numPr>
        <w:rPr>
          <w:b/>
          <w:color w:val="000000"/>
          <w:sz w:val="22"/>
          <w:szCs w:val="22"/>
        </w:rPr>
      </w:pPr>
      <w:r w:rsidRPr="00583D78">
        <w:rPr>
          <w:b/>
          <w:color w:val="000000"/>
          <w:sz w:val="22"/>
          <w:szCs w:val="22"/>
        </w:rPr>
        <w:t xml:space="preserve">Au regard des constats faits dans votre société, quels sont les 3 principes </w:t>
      </w:r>
      <w:r w:rsidR="00832FB1">
        <w:rPr>
          <w:b/>
          <w:color w:val="000000"/>
          <w:sz w:val="22"/>
          <w:szCs w:val="22"/>
        </w:rPr>
        <w:t xml:space="preserve">de prévention </w:t>
      </w:r>
      <w:r w:rsidRPr="00583D78">
        <w:rPr>
          <w:b/>
          <w:color w:val="000000"/>
          <w:sz w:val="22"/>
          <w:szCs w:val="22"/>
        </w:rPr>
        <w:t>q</w:t>
      </w:r>
      <w:r w:rsidR="00A1160F" w:rsidRPr="00583D78">
        <w:rPr>
          <w:b/>
          <w:color w:val="000000"/>
          <w:sz w:val="22"/>
          <w:szCs w:val="22"/>
        </w:rPr>
        <w:t xml:space="preserve">ue vous </w:t>
      </w:r>
      <w:r w:rsidR="006D531A">
        <w:rPr>
          <w:b/>
          <w:color w:val="000000"/>
          <w:sz w:val="22"/>
          <w:szCs w:val="22"/>
        </w:rPr>
        <w:t>retiendriez</w:t>
      </w:r>
      <w:r w:rsidR="00A1160F" w:rsidRPr="006D531A">
        <w:rPr>
          <w:b/>
          <w:color w:val="000000"/>
          <w:sz w:val="22"/>
          <w:szCs w:val="22"/>
        </w:rPr>
        <w:t xml:space="preserve"> </w:t>
      </w:r>
      <w:r w:rsidR="00A1160F" w:rsidRPr="006D531A">
        <w:rPr>
          <w:b/>
          <w:color w:val="000000"/>
          <w:sz w:val="22"/>
          <w:szCs w:val="22"/>
          <w:u w:val="single"/>
        </w:rPr>
        <w:t>à court terme</w:t>
      </w:r>
      <w:r w:rsidR="006D531A" w:rsidRPr="006D531A">
        <w:rPr>
          <w:b/>
          <w:color w:val="000000"/>
          <w:sz w:val="22"/>
          <w:szCs w:val="22"/>
          <w:u w:val="single"/>
        </w:rPr>
        <w:t xml:space="preserve"> et en priorité</w:t>
      </w:r>
      <w:r w:rsidR="00A1160F" w:rsidRPr="00583D78">
        <w:rPr>
          <w:b/>
          <w:color w:val="000000"/>
          <w:sz w:val="22"/>
          <w:szCs w:val="22"/>
        </w:rPr>
        <w:t xml:space="preserve"> ? </w:t>
      </w:r>
      <w:r w:rsidR="00A1160F" w:rsidRPr="00583D78">
        <w:rPr>
          <w:i/>
          <w:color w:val="000000"/>
          <w:sz w:val="22"/>
          <w:szCs w:val="22"/>
        </w:rPr>
        <w:t xml:space="preserve"> </w:t>
      </w:r>
      <w:r w:rsidR="006D531A">
        <w:rPr>
          <w:i/>
          <w:color w:val="000000"/>
          <w:sz w:val="22"/>
          <w:szCs w:val="22"/>
        </w:rPr>
        <w:t xml:space="preserve">                                      </w:t>
      </w:r>
      <w:r w:rsidR="00A1160F" w:rsidRPr="00583D78">
        <w:rPr>
          <w:i/>
          <w:color w:val="000000"/>
          <w:sz w:val="22"/>
          <w:szCs w:val="22"/>
        </w:rPr>
        <w:t>(Justifiez vos choix en quelques mots)</w:t>
      </w:r>
      <w:r w:rsidR="00864AA2" w:rsidRPr="00583D78">
        <w:rPr>
          <w:i/>
          <w:color w:val="000000"/>
          <w:sz w:val="22"/>
          <w:szCs w:val="22"/>
        </w:rPr>
        <w:t xml:space="preserve"> </w:t>
      </w:r>
    </w:p>
    <w:p w:rsidR="00832FB1" w:rsidRPr="00832FB1" w:rsidRDefault="00832FB1" w:rsidP="00832FB1">
      <w:pPr>
        <w:pStyle w:val="Paragraphedeliste"/>
        <w:rPr>
          <w:b/>
          <w:color w:val="000000"/>
          <w:sz w:val="10"/>
          <w:szCs w:val="10"/>
        </w:rPr>
      </w:pPr>
    </w:p>
    <w:p w:rsidR="00832FB1" w:rsidRPr="00832FB1" w:rsidRDefault="00832FB1" w:rsidP="00832FB1">
      <w:pPr>
        <w:jc w:val="center"/>
        <w:rPr>
          <w:b/>
          <w:color w:val="000000"/>
          <w:sz w:val="22"/>
          <w:szCs w:val="22"/>
          <w:u w:val="single"/>
        </w:rPr>
      </w:pPr>
      <w:r w:rsidRPr="00832FB1">
        <w:rPr>
          <w:b/>
          <w:color w:val="000000"/>
          <w:sz w:val="22"/>
          <w:szCs w:val="22"/>
          <w:u w:val="single"/>
        </w:rPr>
        <w:t>METHODE STOP</w:t>
      </w:r>
    </w:p>
    <w:p w:rsidR="00583D78" w:rsidRPr="00832FB1" w:rsidRDefault="00583D78" w:rsidP="00832FB1">
      <w:pPr>
        <w:pStyle w:val="Paragraphedeliste"/>
        <w:rPr>
          <w:b/>
          <w:color w:val="000000"/>
          <w:sz w:val="10"/>
          <w:szCs w:val="10"/>
        </w:rPr>
      </w:pPr>
    </w:p>
    <w:p w:rsidR="00D50FF5" w:rsidRPr="00583D78" w:rsidRDefault="00D50FF5" w:rsidP="00832FB1">
      <w:pPr>
        <w:pStyle w:val="Paragraphedeliste"/>
        <w:numPr>
          <w:ilvl w:val="1"/>
          <w:numId w:val="4"/>
        </w:numPr>
        <w:tabs>
          <w:tab w:val="left" w:pos="284"/>
        </w:tabs>
        <w:rPr>
          <w:b/>
          <w:color w:val="000000"/>
          <w:sz w:val="22"/>
          <w:szCs w:val="22"/>
        </w:rPr>
      </w:pPr>
      <w:r w:rsidRPr="00583D78">
        <w:rPr>
          <w:b/>
          <w:color w:val="000000"/>
          <w:sz w:val="22"/>
          <w:szCs w:val="22"/>
        </w:rPr>
        <w:t>Quelle est l’entreprise qui est à l’origine de la méthode Stop ?</w:t>
      </w:r>
      <w:r w:rsidR="00864AA2" w:rsidRPr="00583D78">
        <w:rPr>
          <w:b/>
          <w:color w:val="000000"/>
          <w:sz w:val="22"/>
          <w:szCs w:val="22"/>
        </w:rPr>
        <w:t xml:space="preserve"> </w:t>
      </w:r>
    </w:p>
    <w:p w:rsidR="00D50FF5" w:rsidRPr="00832FB1" w:rsidRDefault="00D50FF5" w:rsidP="00832FB1">
      <w:pPr>
        <w:tabs>
          <w:tab w:val="left" w:pos="284"/>
        </w:tabs>
        <w:rPr>
          <w:b/>
          <w:color w:val="000000"/>
          <w:sz w:val="10"/>
          <w:szCs w:val="10"/>
        </w:rPr>
      </w:pPr>
    </w:p>
    <w:p w:rsidR="00D50FF5" w:rsidRPr="00583D78" w:rsidRDefault="00D50FF5" w:rsidP="00832FB1">
      <w:pPr>
        <w:pStyle w:val="Paragraphedeliste"/>
        <w:numPr>
          <w:ilvl w:val="1"/>
          <w:numId w:val="4"/>
        </w:numPr>
        <w:tabs>
          <w:tab w:val="left" w:pos="284"/>
        </w:tabs>
        <w:rPr>
          <w:b/>
          <w:color w:val="000000"/>
          <w:sz w:val="22"/>
          <w:szCs w:val="22"/>
        </w:rPr>
      </w:pPr>
      <w:r w:rsidRPr="00583D78">
        <w:rPr>
          <w:b/>
          <w:color w:val="000000"/>
          <w:sz w:val="22"/>
          <w:szCs w:val="22"/>
        </w:rPr>
        <w:t xml:space="preserve">Quels sont les </w:t>
      </w:r>
      <w:r w:rsidR="006D531A">
        <w:rPr>
          <w:b/>
          <w:color w:val="000000"/>
          <w:sz w:val="22"/>
          <w:szCs w:val="22"/>
        </w:rPr>
        <w:t xml:space="preserve">3 grands paliers de la </w:t>
      </w:r>
      <w:r w:rsidRPr="00583D78">
        <w:rPr>
          <w:b/>
          <w:color w:val="000000"/>
          <w:sz w:val="22"/>
          <w:szCs w:val="22"/>
        </w:rPr>
        <w:t>sécurité identifiés par cette méthode ?</w:t>
      </w:r>
      <w:r w:rsidR="00832FB1">
        <w:rPr>
          <w:b/>
          <w:color w:val="000000"/>
          <w:sz w:val="22"/>
          <w:szCs w:val="22"/>
        </w:rPr>
        <w:t xml:space="preserve">                                     </w:t>
      </w:r>
      <w:r w:rsidR="00864AA2" w:rsidRPr="00583D78">
        <w:rPr>
          <w:b/>
          <w:color w:val="000000"/>
          <w:sz w:val="22"/>
          <w:szCs w:val="22"/>
        </w:rPr>
        <w:t xml:space="preserve"> </w:t>
      </w:r>
      <w:r w:rsidR="00B1418E" w:rsidRPr="00BC11B7">
        <w:rPr>
          <w:i/>
          <w:color w:val="000000"/>
          <w:sz w:val="20"/>
          <w:szCs w:val="20"/>
        </w:rPr>
        <w:t>(</w:t>
      </w:r>
      <w:r w:rsidR="00B1418E">
        <w:rPr>
          <w:i/>
          <w:color w:val="000000"/>
          <w:sz w:val="20"/>
          <w:szCs w:val="20"/>
        </w:rPr>
        <w:t xml:space="preserve">Précisez </w:t>
      </w:r>
      <w:r w:rsidR="00832FB1">
        <w:rPr>
          <w:i/>
          <w:color w:val="000000"/>
          <w:sz w:val="20"/>
          <w:szCs w:val="20"/>
        </w:rPr>
        <w:t>succinctement le contenu</w:t>
      </w:r>
      <w:r w:rsidR="00B1418E">
        <w:rPr>
          <w:i/>
          <w:color w:val="000000"/>
          <w:sz w:val="20"/>
          <w:szCs w:val="20"/>
        </w:rPr>
        <w:t xml:space="preserve"> de ces 3 paliers)</w:t>
      </w:r>
    </w:p>
    <w:p w:rsidR="00D50FF5" w:rsidRPr="00832FB1" w:rsidRDefault="00D50FF5" w:rsidP="00832FB1">
      <w:pPr>
        <w:tabs>
          <w:tab w:val="left" w:pos="284"/>
        </w:tabs>
        <w:rPr>
          <w:b/>
          <w:color w:val="000000"/>
          <w:sz w:val="10"/>
          <w:szCs w:val="10"/>
        </w:rPr>
      </w:pPr>
    </w:p>
    <w:p w:rsidR="00D50FF5" w:rsidRPr="00583D78" w:rsidRDefault="00D50FF5" w:rsidP="00832FB1">
      <w:pPr>
        <w:pStyle w:val="Paragraphedeliste"/>
        <w:numPr>
          <w:ilvl w:val="1"/>
          <w:numId w:val="4"/>
        </w:numPr>
        <w:tabs>
          <w:tab w:val="left" w:pos="284"/>
        </w:tabs>
        <w:rPr>
          <w:b/>
          <w:color w:val="000000"/>
          <w:sz w:val="22"/>
          <w:szCs w:val="22"/>
        </w:rPr>
      </w:pPr>
      <w:r w:rsidRPr="00583D78">
        <w:rPr>
          <w:b/>
          <w:color w:val="000000"/>
          <w:sz w:val="22"/>
          <w:szCs w:val="22"/>
        </w:rPr>
        <w:t>Où situez-vous l</w:t>
      </w:r>
      <w:r w:rsidR="006D531A">
        <w:rPr>
          <w:b/>
          <w:color w:val="000000"/>
          <w:sz w:val="22"/>
          <w:szCs w:val="22"/>
        </w:rPr>
        <w:t>a société BATICONFORT par rapport à</w:t>
      </w:r>
      <w:r w:rsidRPr="00583D78">
        <w:rPr>
          <w:b/>
          <w:color w:val="000000"/>
          <w:sz w:val="22"/>
          <w:szCs w:val="22"/>
        </w:rPr>
        <w:t xml:space="preserve"> ces 3 </w:t>
      </w:r>
      <w:r w:rsidR="000C106E" w:rsidRPr="00583D78">
        <w:rPr>
          <w:b/>
          <w:color w:val="000000"/>
          <w:sz w:val="22"/>
          <w:szCs w:val="22"/>
        </w:rPr>
        <w:t>piliers</w:t>
      </w:r>
      <w:r w:rsidRPr="00583D78">
        <w:rPr>
          <w:b/>
          <w:color w:val="000000"/>
          <w:sz w:val="22"/>
          <w:szCs w:val="22"/>
        </w:rPr>
        <w:t xml:space="preserve"> et pourquoi ?</w:t>
      </w:r>
      <w:r w:rsidR="00864AA2" w:rsidRPr="00583D78">
        <w:rPr>
          <w:b/>
          <w:color w:val="000000"/>
          <w:sz w:val="22"/>
          <w:szCs w:val="22"/>
        </w:rPr>
        <w:t xml:space="preserve"> </w:t>
      </w:r>
    </w:p>
    <w:p w:rsidR="000C106E" w:rsidRPr="00832FB1" w:rsidRDefault="000C106E" w:rsidP="00832FB1">
      <w:pPr>
        <w:tabs>
          <w:tab w:val="left" w:pos="284"/>
        </w:tabs>
        <w:rPr>
          <w:color w:val="000000"/>
          <w:sz w:val="10"/>
          <w:szCs w:val="10"/>
        </w:rPr>
      </w:pPr>
    </w:p>
    <w:p w:rsidR="000C106E" w:rsidRPr="00583D78" w:rsidRDefault="000C106E" w:rsidP="00832FB1">
      <w:pPr>
        <w:pStyle w:val="Paragraphedeliste"/>
        <w:numPr>
          <w:ilvl w:val="1"/>
          <w:numId w:val="4"/>
        </w:numPr>
        <w:tabs>
          <w:tab w:val="left" w:pos="284"/>
        </w:tabs>
        <w:rPr>
          <w:b/>
          <w:color w:val="000000"/>
          <w:sz w:val="22"/>
          <w:szCs w:val="22"/>
        </w:rPr>
      </w:pPr>
      <w:r w:rsidRPr="00583D78">
        <w:rPr>
          <w:b/>
          <w:color w:val="000000"/>
          <w:sz w:val="22"/>
          <w:szCs w:val="22"/>
        </w:rPr>
        <w:t>Quels sont les 10 princ</w:t>
      </w:r>
      <w:r w:rsidR="00832FB1">
        <w:rPr>
          <w:b/>
          <w:color w:val="000000"/>
          <w:sz w:val="22"/>
          <w:szCs w:val="22"/>
        </w:rPr>
        <w:t>ipes de base qui structurent</w:t>
      </w:r>
      <w:r w:rsidR="00864AA2" w:rsidRPr="00583D78">
        <w:rPr>
          <w:b/>
          <w:color w:val="000000"/>
          <w:sz w:val="22"/>
          <w:szCs w:val="22"/>
        </w:rPr>
        <w:t xml:space="preserve"> la méthode Stop ? </w:t>
      </w:r>
    </w:p>
    <w:p w:rsidR="00583D78" w:rsidRPr="00832FB1" w:rsidRDefault="00583D78" w:rsidP="00832FB1">
      <w:pPr>
        <w:tabs>
          <w:tab w:val="left" w:pos="284"/>
        </w:tabs>
        <w:rPr>
          <w:color w:val="000000"/>
          <w:sz w:val="10"/>
          <w:szCs w:val="10"/>
        </w:rPr>
      </w:pPr>
    </w:p>
    <w:p w:rsidR="00A1160F" w:rsidRPr="00832FB1" w:rsidRDefault="00A1160F" w:rsidP="00832FB1">
      <w:pPr>
        <w:pStyle w:val="Paragraphedeliste"/>
        <w:numPr>
          <w:ilvl w:val="1"/>
          <w:numId w:val="4"/>
        </w:numPr>
        <w:tabs>
          <w:tab w:val="left" w:pos="284"/>
        </w:tabs>
        <w:rPr>
          <w:b/>
          <w:color w:val="000000"/>
          <w:sz w:val="22"/>
          <w:szCs w:val="22"/>
        </w:rPr>
      </w:pPr>
      <w:r w:rsidRPr="00583D78">
        <w:rPr>
          <w:b/>
          <w:color w:val="000000"/>
          <w:sz w:val="22"/>
          <w:szCs w:val="22"/>
        </w:rPr>
        <w:t>Au regard des constats faits dans votre société, quels sont les 3 principes</w:t>
      </w:r>
      <w:r w:rsidR="00D43AF0">
        <w:rPr>
          <w:b/>
          <w:color w:val="000000"/>
          <w:sz w:val="22"/>
          <w:szCs w:val="22"/>
        </w:rPr>
        <w:t>,</w:t>
      </w:r>
      <w:r w:rsidR="006D531A">
        <w:rPr>
          <w:b/>
          <w:color w:val="000000"/>
          <w:sz w:val="22"/>
          <w:szCs w:val="22"/>
        </w:rPr>
        <w:t xml:space="preserve"> issus de cette méthode</w:t>
      </w:r>
      <w:r w:rsidR="00D43AF0">
        <w:rPr>
          <w:b/>
          <w:color w:val="000000"/>
          <w:sz w:val="22"/>
          <w:szCs w:val="22"/>
        </w:rPr>
        <w:t>,</w:t>
      </w:r>
      <w:r w:rsidRPr="00583D78">
        <w:rPr>
          <w:b/>
          <w:color w:val="000000"/>
          <w:sz w:val="22"/>
          <w:szCs w:val="22"/>
        </w:rPr>
        <w:t xml:space="preserve"> </w:t>
      </w:r>
      <w:r w:rsidR="006D531A" w:rsidRPr="00583D78">
        <w:rPr>
          <w:b/>
          <w:color w:val="000000"/>
          <w:sz w:val="22"/>
          <w:szCs w:val="22"/>
        </w:rPr>
        <w:t xml:space="preserve">que vous </w:t>
      </w:r>
      <w:r w:rsidR="006D531A">
        <w:rPr>
          <w:b/>
          <w:color w:val="000000"/>
          <w:sz w:val="22"/>
          <w:szCs w:val="22"/>
        </w:rPr>
        <w:t>retiendriez</w:t>
      </w:r>
      <w:r w:rsidR="00832FB1">
        <w:rPr>
          <w:b/>
          <w:color w:val="000000"/>
          <w:sz w:val="22"/>
          <w:szCs w:val="22"/>
        </w:rPr>
        <w:t xml:space="preserve"> </w:t>
      </w:r>
      <w:r w:rsidR="00832FB1" w:rsidRPr="006D531A">
        <w:rPr>
          <w:b/>
          <w:color w:val="000000"/>
          <w:sz w:val="22"/>
          <w:szCs w:val="22"/>
          <w:u w:val="single"/>
        </w:rPr>
        <w:t>à moyen terme</w:t>
      </w:r>
      <w:r w:rsidR="006D531A">
        <w:rPr>
          <w:b/>
          <w:color w:val="000000"/>
          <w:sz w:val="22"/>
          <w:szCs w:val="22"/>
          <w:u w:val="single"/>
        </w:rPr>
        <w:t xml:space="preserve"> et</w:t>
      </w:r>
      <w:r w:rsidR="00832FB1" w:rsidRPr="006D531A">
        <w:rPr>
          <w:b/>
          <w:color w:val="000000"/>
          <w:sz w:val="22"/>
          <w:szCs w:val="22"/>
          <w:u w:val="single"/>
        </w:rPr>
        <w:t xml:space="preserve"> sur le</w:t>
      </w:r>
      <w:r w:rsidRPr="006D531A">
        <w:rPr>
          <w:b/>
          <w:color w:val="000000"/>
          <w:sz w:val="22"/>
          <w:szCs w:val="22"/>
          <w:u w:val="single"/>
        </w:rPr>
        <w:t xml:space="preserve"> plan managérial</w:t>
      </w:r>
      <w:r w:rsidRPr="00583D78">
        <w:rPr>
          <w:b/>
          <w:color w:val="000000"/>
          <w:sz w:val="22"/>
          <w:szCs w:val="22"/>
        </w:rPr>
        <w:t> </w:t>
      </w:r>
      <w:r w:rsidRPr="00583D78">
        <w:rPr>
          <w:i/>
          <w:color w:val="000000"/>
          <w:sz w:val="22"/>
          <w:szCs w:val="22"/>
        </w:rPr>
        <w:t xml:space="preserve">?      </w:t>
      </w:r>
      <w:r w:rsidR="006D531A">
        <w:rPr>
          <w:i/>
          <w:color w:val="000000"/>
          <w:sz w:val="22"/>
          <w:szCs w:val="22"/>
        </w:rPr>
        <w:t xml:space="preserve">   </w:t>
      </w:r>
      <w:r w:rsidRPr="00583D78">
        <w:rPr>
          <w:i/>
          <w:color w:val="000000"/>
          <w:sz w:val="22"/>
          <w:szCs w:val="22"/>
        </w:rPr>
        <w:t xml:space="preserve">                                 (Justifiez vos choix en quelques mots)</w:t>
      </w:r>
    </w:p>
    <w:p w:rsidR="00832FB1" w:rsidRPr="00832FB1" w:rsidRDefault="00832FB1" w:rsidP="00832FB1">
      <w:pPr>
        <w:pStyle w:val="Paragraphedeliste"/>
        <w:rPr>
          <w:b/>
          <w:color w:val="000000"/>
          <w:sz w:val="10"/>
          <w:szCs w:val="10"/>
        </w:rPr>
      </w:pPr>
    </w:p>
    <w:p w:rsidR="00832FB1" w:rsidRPr="00832FB1" w:rsidRDefault="00832FB1" w:rsidP="00832FB1">
      <w:pPr>
        <w:tabs>
          <w:tab w:val="left" w:pos="284"/>
        </w:tabs>
        <w:jc w:val="center"/>
        <w:rPr>
          <w:b/>
          <w:color w:val="000000"/>
          <w:sz w:val="22"/>
          <w:szCs w:val="22"/>
          <w:u w:val="single"/>
        </w:rPr>
      </w:pPr>
      <w:r w:rsidRPr="00832FB1">
        <w:rPr>
          <w:b/>
          <w:color w:val="000000"/>
          <w:sz w:val="22"/>
          <w:szCs w:val="22"/>
          <w:u w:val="single"/>
        </w:rPr>
        <w:t>PDCA</w:t>
      </w:r>
    </w:p>
    <w:p w:rsidR="00A1160F" w:rsidRPr="00832FB1" w:rsidRDefault="00A1160F" w:rsidP="00832FB1">
      <w:pPr>
        <w:pStyle w:val="Paragraphedeliste"/>
        <w:tabs>
          <w:tab w:val="left" w:pos="284"/>
        </w:tabs>
        <w:ind w:left="1080"/>
        <w:rPr>
          <w:b/>
          <w:color w:val="000000"/>
          <w:sz w:val="10"/>
          <w:szCs w:val="10"/>
        </w:rPr>
      </w:pPr>
    </w:p>
    <w:p w:rsidR="00334234" w:rsidRPr="00832FB1" w:rsidRDefault="00583D78" w:rsidP="00F0593B">
      <w:pPr>
        <w:pStyle w:val="Paragraphedeliste"/>
        <w:numPr>
          <w:ilvl w:val="1"/>
          <w:numId w:val="5"/>
        </w:numPr>
        <w:tabs>
          <w:tab w:val="left" w:pos="284"/>
        </w:tabs>
        <w:ind w:left="993" w:hanging="284"/>
        <w:rPr>
          <w:b/>
          <w:color w:val="000000"/>
          <w:sz w:val="22"/>
          <w:szCs w:val="22"/>
        </w:rPr>
      </w:pPr>
      <w:r w:rsidRPr="00832FB1">
        <w:rPr>
          <w:b/>
          <w:color w:val="000000"/>
          <w:sz w:val="22"/>
          <w:szCs w:val="22"/>
        </w:rPr>
        <w:t xml:space="preserve"> </w:t>
      </w:r>
      <w:r w:rsidR="00D43AF0">
        <w:rPr>
          <w:b/>
          <w:color w:val="000000"/>
          <w:sz w:val="22"/>
          <w:szCs w:val="22"/>
        </w:rPr>
        <w:t>Enfin qu’est que le PDCA ? Q</w:t>
      </w:r>
      <w:r w:rsidR="00FC67D3" w:rsidRPr="00832FB1">
        <w:rPr>
          <w:b/>
          <w:color w:val="000000"/>
          <w:sz w:val="22"/>
          <w:szCs w:val="22"/>
        </w:rPr>
        <w:t>uelle est sa finalité</w:t>
      </w:r>
      <w:r w:rsidR="00D43AF0">
        <w:rPr>
          <w:b/>
          <w:color w:val="000000"/>
          <w:sz w:val="22"/>
          <w:szCs w:val="22"/>
        </w:rPr>
        <w:t xml:space="preserve"> première</w:t>
      </w:r>
      <w:r w:rsidR="00FC67D3" w:rsidRPr="00832FB1">
        <w:rPr>
          <w:b/>
          <w:color w:val="000000"/>
          <w:sz w:val="22"/>
          <w:szCs w:val="22"/>
        </w:rPr>
        <w:t> ?</w:t>
      </w:r>
      <w:r w:rsidR="00832FB1" w:rsidRPr="00832FB1">
        <w:rPr>
          <w:b/>
          <w:color w:val="000000"/>
          <w:sz w:val="22"/>
          <w:szCs w:val="22"/>
        </w:rPr>
        <w:t xml:space="preserve">  </w:t>
      </w:r>
      <w:r w:rsidR="00D43AF0">
        <w:rPr>
          <w:b/>
          <w:color w:val="000000"/>
          <w:sz w:val="22"/>
          <w:szCs w:val="22"/>
        </w:rPr>
        <w:t xml:space="preserve">Que doit prévoir tout plan d’action efficace ?                                                 </w:t>
      </w:r>
      <w:r w:rsidR="00832FB1" w:rsidRPr="00832FB1">
        <w:rPr>
          <w:b/>
          <w:color w:val="000000"/>
          <w:sz w:val="22"/>
          <w:szCs w:val="22"/>
        </w:rPr>
        <w:t xml:space="preserve">                                                          </w:t>
      </w:r>
      <w:r w:rsidR="00FC67D3" w:rsidRPr="00832FB1">
        <w:rPr>
          <w:b/>
          <w:color w:val="000000"/>
          <w:sz w:val="22"/>
          <w:szCs w:val="22"/>
        </w:rPr>
        <w:t xml:space="preserve"> </w:t>
      </w:r>
      <w:r w:rsidR="00FC67D3" w:rsidRPr="00832FB1">
        <w:rPr>
          <w:i/>
          <w:color w:val="000000"/>
          <w:sz w:val="22"/>
          <w:szCs w:val="22"/>
        </w:rPr>
        <w:t>(</w:t>
      </w:r>
      <w:r w:rsidR="00D43AF0">
        <w:rPr>
          <w:i/>
          <w:color w:val="000000"/>
          <w:sz w:val="22"/>
          <w:szCs w:val="22"/>
        </w:rPr>
        <w:t>Décrivez le contenu du PDCA</w:t>
      </w:r>
      <w:r w:rsidR="00FC67D3" w:rsidRPr="00832FB1">
        <w:rPr>
          <w:i/>
          <w:color w:val="000000"/>
          <w:sz w:val="22"/>
          <w:szCs w:val="22"/>
        </w:rPr>
        <w:t xml:space="preserve"> autour de ses 4 étapes</w:t>
      </w:r>
      <w:r w:rsidR="00832FB1" w:rsidRPr="00832FB1">
        <w:rPr>
          <w:i/>
          <w:color w:val="000000"/>
          <w:sz w:val="22"/>
          <w:szCs w:val="22"/>
        </w:rPr>
        <w:t xml:space="preserve"> </w:t>
      </w:r>
      <w:r w:rsidR="00D43AF0">
        <w:rPr>
          <w:i/>
          <w:color w:val="000000"/>
          <w:sz w:val="22"/>
          <w:szCs w:val="22"/>
        </w:rPr>
        <w:t>de base</w:t>
      </w:r>
      <w:r w:rsidR="00FC67D3" w:rsidRPr="00832FB1">
        <w:rPr>
          <w:i/>
          <w:color w:val="000000"/>
          <w:sz w:val="22"/>
          <w:szCs w:val="22"/>
        </w:rPr>
        <w:t xml:space="preserve"> et </w:t>
      </w:r>
      <w:r w:rsidR="00832FB1" w:rsidRPr="00832FB1">
        <w:rPr>
          <w:i/>
          <w:color w:val="000000"/>
          <w:sz w:val="22"/>
          <w:szCs w:val="22"/>
        </w:rPr>
        <w:t xml:space="preserve">précisez </w:t>
      </w:r>
      <w:r w:rsidR="00D43AF0">
        <w:rPr>
          <w:i/>
          <w:color w:val="000000"/>
          <w:sz w:val="22"/>
          <w:szCs w:val="22"/>
        </w:rPr>
        <w:t xml:space="preserve">les éléments de base que doit intégrer </w:t>
      </w:r>
      <w:r w:rsidR="00FC67D3" w:rsidRPr="00832FB1">
        <w:rPr>
          <w:i/>
          <w:color w:val="000000"/>
          <w:sz w:val="22"/>
          <w:szCs w:val="22"/>
        </w:rPr>
        <w:t>tout plan d’action</w:t>
      </w:r>
      <w:r w:rsidR="00D43AF0">
        <w:rPr>
          <w:i/>
          <w:color w:val="000000"/>
          <w:sz w:val="22"/>
          <w:szCs w:val="22"/>
        </w:rPr>
        <w:t xml:space="preserve"> pour atteindre ses objectifs</w:t>
      </w:r>
      <w:r w:rsidR="00FC67D3" w:rsidRPr="00832FB1">
        <w:rPr>
          <w:i/>
          <w:color w:val="000000"/>
          <w:sz w:val="22"/>
          <w:szCs w:val="22"/>
        </w:rPr>
        <w:t>)</w:t>
      </w:r>
      <w:r w:rsidR="00864AA2" w:rsidRPr="00832FB1">
        <w:rPr>
          <w:b/>
          <w:color w:val="000000"/>
          <w:sz w:val="22"/>
          <w:szCs w:val="22"/>
        </w:rPr>
        <w:t xml:space="preserve"> </w:t>
      </w:r>
    </w:p>
    <w:p w:rsidR="00334234" w:rsidRDefault="00334234" w:rsidP="00334234">
      <w:pPr>
        <w:tabs>
          <w:tab w:val="left" w:pos="284"/>
        </w:tabs>
        <w:rPr>
          <w:b/>
          <w:color w:val="000000"/>
          <w:sz w:val="22"/>
          <w:szCs w:val="22"/>
        </w:rPr>
      </w:pPr>
    </w:p>
    <w:p w:rsidR="00832FB1" w:rsidRDefault="00832FB1" w:rsidP="00334234">
      <w:pPr>
        <w:tabs>
          <w:tab w:val="left" w:pos="284"/>
        </w:tabs>
        <w:rPr>
          <w:b/>
          <w:color w:val="000000"/>
          <w:sz w:val="22"/>
          <w:szCs w:val="22"/>
        </w:rPr>
      </w:pPr>
    </w:p>
    <w:p w:rsidR="00334234" w:rsidRPr="00334234" w:rsidRDefault="00334234" w:rsidP="00334234">
      <w:pPr>
        <w:tabs>
          <w:tab w:val="left" w:pos="284"/>
        </w:tabs>
        <w:rPr>
          <w:b/>
          <w:color w:val="000000"/>
          <w:sz w:val="22"/>
          <w:szCs w:val="22"/>
        </w:rPr>
      </w:pPr>
    </w:p>
    <w:p w:rsidR="00334234" w:rsidRPr="00334234" w:rsidRDefault="00334234" w:rsidP="00334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8"/>
          <w:szCs w:val="28"/>
        </w:rPr>
      </w:pPr>
      <w:r w:rsidRPr="00334234">
        <w:rPr>
          <w:b/>
          <w:sz w:val="28"/>
          <w:szCs w:val="28"/>
        </w:rPr>
        <w:t xml:space="preserve">Question 2 </w:t>
      </w:r>
      <w:r>
        <w:rPr>
          <w:b/>
          <w:sz w:val="28"/>
          <w:szCs w:val="28"/>
        </w:rPr>
        <w:t>Conditions de travail</w:t>
      </w:r>
    </w:p>
    <w:p w:rsidR="00334234" w:rsidRPr="00334234" w:rsidRDefault="00334234" w:rsidP="00334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8"/>
          <w:szCs w:val="28"/>
        </w:rPr>
      </w:pPr>
      <w:r w:rsidRPr="00334234">
        <w:rPr>
          <w:b/>
          <w:sz w:val="28"/>
          <w:szCs w:val="28"/>
        </w:rPr>
        <w:t xml:space="preserve">Question 3 </w:t>
      </w:r>
      <w:r>
        <w:rPr>
          <w:b/>
          <w:sz w:val="28"/>
          <w:szCs w:val="28"/>
        </w:rPr>
        <w:t>Sécurité routière</w:t>
      </w:r>
    </w:p>
    <w:p w:rsidR="00334234" w:rsidRPr="00334234" w:rsidRDefault="00334234" w:rsidP="00334234">
      <w:pPr>
        <w:rPr>
          <w:b/>
        </w:rPr>
      </w:pPr>
    </w:p>
    <w:p w:rsidR="00334234" w:rsidRPr="00334234" w:rsidRDefault="00334234" w:rsidP="00334234">
      <w:pPr>
        <w:jc w:val="center"/>
        <w:rPr>
          <w:b/>
        </w:rPr>
      </w:pPr>
      <w:r w:rsidRPr="00334234">
        <w:rPr>
          <w:b/>
        </w:rPr>
        <w:t>Insérez les documents joints dans votre copie avec vos réponses</w:t>
      </w:r>
    </w:p>
    <w:p w:rsidR="00334234" w:rsidRPr="00334234" w:rsidRDefault="006D531A" w:rsidP="0033423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334234" w:rsidRPr="00334234">
        <w:rPr>
          <w:i/>
          <w:sz w:val="20"/>
          <w:szCs w:val="20"/>
        </w:rPr>
        <w:t>Indiquez en haut de ces documents vos nom et prénom sans oublier d’y apposer votre signature</w:t>
      </w:r>
      <w:r>
        <w:rPr>
          <w:i/>
          <w:sz w:val="20"/>
          <w:szCs w:val="20"/>
        </w:rPr>
        <w:t>)</w:t>
      </w:r>
    </w:p>
    <w:p w:rsidR="00334234" w:rsidRDefault="00334234" w:rsidP="00334234">
      <w:pPr>
        <w:jc w:val="center"/>
        <w:rPr>
          <w:i/>
          <w:sz w:val="20"/>
          <w:szCs w:val="20"/>
        </w:rPr>
      </w:pPr>
    </w:p>
    <w:p w:rsidR="00334234" w:rsidRPr="00334234" w:rsidRDefault="00334234" w:rsidP="00334234">
      <w:pPr>
        <w:jc w:val="center"/>
        <w:rPr>
          <w:i/>
          <w:sz w:val="20"/>
          <w:szCs w:val="20"/>
        </w:rPr>
      </w:pPr>
    </w:p>
    <w:p w:rsidR="00334234" w:rsidRPr="00334234" w:rsidRDefault="00334234" w:rsidP="00334234">
      <w:pPr>
        <w:jc w:val="center"/>
        <w:rPr>
          <w:i/>
          <w:sz w:val="20"/>
          <w:szCs w:val="20"/>
        </w:rPr>
      </w:pPr>
    </w:p>
    <w:p w:rsidR="00334234" w:rsidRPr="006D531A" w:rsidRDefault="00334234" w:rsidP="003342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</w:rPr>
      </w:pPr>
    </w:p>
    <w:p w:rsidR="00334234" w:rsidRPr="006D531A" w:rsidRDefault="00334234" w:rsidP="003342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</w:rPr>
      </w:pPr>
      <w:r w:rsidRPr="006D531A">
        <w:rPr>
          <w:b/>
        </w:rPr>
        <w:t>QUELQUES CONSIGNES DE REDACTION</w:t>
      </w:r>
    </w:p>
    <w:p w:rsidR="00334234" w:rsidRPr="006D531A" w:rsidRDefault="00334234" w:rsidP="00334234">
      <w:pPr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1068"/>
        </w:tabs>
        <w:jc w:val="center"/>
        <w:rPr>
          <w:b/>
        </w:rPr>
      </w:pPr>
      <w:r w:rsidRPr="006D531A">
        <w:rPr>
          <w:b/>
        </w:rPr>
        <w:t>Numérotez vos réponses</w:t>
      </w:r>
    </w:p>
    <w:p w:rsidR="00334234" w:rsidRPr="006D531A" w:rsidRDefault="00334234" w:rsidP="00334234">
      <w:pPr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1068"/>
        </w:tabs>
        <w:jc w:val="center"/>
        <w:rPr>
          <w:b/>
        </w:rPr>
      </w:pPr>
      <w:r w:rsidRPr="006D531A">
        <w:rPr>
          <w:b/>
        </w:rPr>
        <w:t>Ecrivez une ligne sur deux</w:t>
      </w:r>
    </w:p>
    <w:p w:rsidR="00334234" w:rsidRPr="006D531A" w:rsidRDefault="00334234" w:rsidP="00334234">
      <w:pPr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1068"/>
        </w:tabs>
        <w:jc w:val="center"/>
        <w:rPr>
          <w:b/>
        </w:rPr>
      </w:pPr>
      <w:r w:rsidRPr="006D531A">
        <w:rPr>
          <w:b/>
        </w:rPr>
        <w:t>Soyez précis en évitant les mots inutiles</w:t>
      </w:r>
    </w:p>
    <w:p w:rsidR="00334234" w:rsidRPr="006D531A" w:rsidRDefault="00D43AF0" w:rsidP="004171F3">
      <w:pPr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1068"/>
        </w:tabs>
        <w:jc w:val="center"/>
        <w:rPr>
          <w:b/>
        </w:rPr>
      </w:pPr>
      <w:r>
        <w:rPr>
          <w:b/>
        </w:rPr>
        <w:t>Stru</w:t>
      </w:r>
      <w:r w:rsidR="00334234" w:rsidRPr="00D43AF0">
        <w:rPr>
          <w:b/>
        </w:rPr>
        <w:t xml:space="preserve">cturez vos réponses </w:t>
      </w:r>
    </w:p>
    <w:sectPr w:rsidR="00334234" w:rsidRPr="006D531A" w:rsidSect="007C7BAC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04" w:rsidRDefault="004C3C04" w:rsidP="000E5462">
      <w:r>
        <w:separator/>
      </w:r>
    </w:p>
  </w:endnote>
  <w:endnote w:type="continuationSeparator" w:id="0">
    <w:p w:rsidR="004C3C04" w:rsidRDefault="004C3C04" w:rsidP="000E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34" w:rsidRPr="00334234" w:rsidRDefault="00334234">
    <w:pPr>
      <w:pStyle w:val="Pieddepage"/>
      <w:rPr>
        <w:sz w:val="20"/>
        <w:szCs w:val="20"/>
      </w:rPr>
    </w:pPr>
    <w:r w:rsidRPr="00334234">
      <w:rPr>
        <w:sz w:val="20"/>
        <w:szCs w:val="20"/>
      </w:rPr>
      <w:t>Durée de l’épreuve : 2 heures</w:t>
    </w:r>
  </w:p>
  <w:p w:rsidR="00334234" w:rsidRPr="00334234" w:rsidRDefault="00334234">
    <w:pPr>
      <w:pStyle w:val="Pieddepage"/>
      <w:rPr>
        <w:sz w:val="20"/>
        <w:szCs w:val="20"/>
      </w:rPr>
    </w:pPr>
    <w:r w:rsidRPr="00334234">
      <w:rPr>
        <w:sz w:val="20"/>
        <w:szCs w:val="20"/>
      </w:rPr>
      <w:t xml:space="preserve">Barème – Question </w:t>
    </w:r>
    <w:r w:rsidR="00A02365">
      <w:rPr>
        <w:sz w:val="20"/>
        <w:szCs w:val="20"/>
      </w:rPr>
      <w:t>1 : 8 points – Question 2 : 2 points – Question : 2</w:t>
    </w:r>
    <w:r w:rsidRPr="00334234">
      <w:rPr>
        <w:sz w:val="20"/>
        <w:szCs w:val="20"/>
      </w:rPr>
      <w:t xml:space="preserve"> point</w:t>
    </w:r>
    <w:r w:rsidR="00A02365">
      <w:rPr>
        <w:sz w:val="20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04" w:rsidRDefault="004C3C04" w:rsidP="000E5462">
      <w:r>
        <w:separator/>
      </w:r>
    </w:p>
  </w:footnote>
  <w:footnote w:type="continuationSeparator" w:id="0">
    <w:p w:rsidR="004C3C04" w:rsidRDefault="004C3C04" w:rsidP="000E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8F" w:rsidRPr="00BF4F8F" w:rsidRDefault="00BF4F8F" w:rsidP="00BF4F8F">
    <w:pPr>
      <w:pStyle w:val="En-tte"/>
      <w:jc w:val="center"/>
      <w:rPr>
        <w:color w:val="FF0000"/>
      </w:rPr>
    </w:pPr>
    <w:r w:rsidRPr="00BF4F8F">
      <w:rPr>
        <w:color w:val="FF0000"/>
      </w:rPr>
      <w:t>SO09</w:t>
    </w:r>
    <w:r>
      <w:rPr>
        <w:color w:val="FF0000"/>
      </w:rPr>
      <w:t>-2017P-FS02</w:t>
    </w:r>
    <w:r w:rsidRPr="00BF4F8F">
      <w:rPr>
        <w:color w:val="FF0000"/>
      </w:rPr>
      <w:t>-01</w:t>
    </w:r>
  </w:p>
  <w:p w:rsidR="00BF4F8F" w:rsidRDefault="00BF4F8F" w:rsidP="00BF4F8F">
    <w:pPr>
      <w:pStyle w:val="En-tte"/>
      <w:jc w:val="center"/>
    </w:pPr>
  </w:p>
  <w:p w:rsidR="000E5462" w:rsidRPr="000E5462" w:rsidRDefault="000E5462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7DB"/>
    <w:multiLevelType w:val="hybridMultilevel"/>
    <w:tmpl w:val="B14A04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46BD"/>
    <w:multiLevelType w:val="hybridMultilevel"/>
    <w:tmpl w:val="FDDEC08A"/>
    <w:lvl w:ilvl="0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2" w15:restartNumberingAfterBreak="0">
    <w:nsid w:val="0CB40528"/>
    <w:multiLevelType w:val="multilevel"/>
    <w:tmpl w:val="F8A8F6B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88" w:hanging="1440"/>
      </w:pPr>
      <w:rPr>
        <w:rFonts w:hint="default"/>
      </w:rPr>
    </w:lvl>
  </w:abstractNum>
  <w:abstractNum w:abstractNumId="3" w15:restartNumberingAfterBreak="0">
    <w:nsid w:val="12306D52"/>
    <w:multiLevelType w:val="hybridMultilevel"/>
    <w:tmpl w:val="5D7CF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33D70"/>
    <w:multiLevelType w:val="hybridMultilevel"/>
    <w:tmpl w:val="750CE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6BE1"/>
    <w:multiLevelType w:val="hybridMultilevel"/>
    <w:tmpl w:val="A7C0DAE6"/>
    <w:lvl w:ilvl="0" w:tplc="386E1F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4AC6F7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383803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888617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4" w:tplc="9A984A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mic Sans MS" w:hAnsi="Comic Sans MS" w:hint="default"/>
      </w:rPr>
    </w:lvl>
    <w:lvl w:ilvl="5" w:tplc="07A217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718442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mic Sans MS" w:hAnsi="Comic Sans MS" w:hint="default"/>
      </w:rPr>
    </w:lvl>
    <w:lvl w:ilvl="7" w:tplc="43C401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mic Sans MS" w:hAnsi="Comic Sans MS" w:hint="default"/>
      </w:rPr>
    </w:lvl>
    <w:lvl w:ilvl="8" w:tplc="42760A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abstractNum w:abstractNumId="6" w15:restartNumberingAfterBreak="0">
    <w:nsid w:val="3E2434CB"/>
    <w:multiLevelType w:val="multilevel"/>
    <w:tmpl w:val="95C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00F52E2"/>
    <w:multiLevelType w:val="hybridMultilevel"/>
    <w:tmpl w:val="C8EEEFF0"/>
    <w:lvl w:ilvl="0" w:tplc="66FE8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04495"/>
    <w:multiLevelType w:val="hybridMultilevel"/>
    <w:tmpl w:val="7C1CC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66A50"/>
    <w:multiLevelType w:val="hybridMultilevel"/>
    <w:tmpl w:val="50A072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820971"/>
    <w:multiLevelType w:val="hybridMultilevel"/>
    <w:tmpl w:val="B7CA37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756BF5"/>
    <w:multiLevelType w:val="hybridMultilevel"/>
    <w:tmpl w:val="AF18C11E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14D3A08"/>
    <w:multiLevelType w:val="multilevel"/>
    <w:tmpl w:val="6EDC9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6A41D61"/>
    <w:multiLevelType w:val="hybridMultilevel"/>
    <w:tmpl w:val="901285F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17A31"/>
    <w:multiLevelType w:val="multilevel"/>
    <w:tmpl w:val="0AA83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8D06C40"/>
    <w:multiLevelType w:val="multilevel"/>
    <w:tmpl w:val="95C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8E8764C"/>
    <w:multiLevelType w:val="hybridMultilevel"/>
    <w:tmpl w:val="2368BF6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8F74524"/>
    <w:multiLevelType w:val="hybridMultilevel"/>
    <w:tmpl w:val="6B8C3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C1DBF"/>
    <w:multiLevelType w:val="multilevel"/>
    <w:tmpl w:val="11FC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14725F6"/>
    <w:multiLevelType w:val="multilevel"/>
    <w:tmpl w:val="0890F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 w15:restartNumberingAfterBreak="0">
    <w:nsid w:val="653918CE"/>
    <w:multiLevelType w:val="hybridMultilevel"/>
    <w:tmpl w:val="B1BC0DC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AF1B68"/>
    <w:multiLevelType w:val="hybridMultilevel"/>
    <w:tmpl w:val="36C460A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A7780"/>
    <w:multiLevelType w:val="hybridMultilevel"/>
    <w:tmpl w:val="88627D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31C7E"/>
    <w:multiLevelType w:val="hybridMultilevel"/>
    <w:tmpl w:val="D8E8E3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35FBB"/>
    <w:multiLevelType w:val="multilevel"/>
    <w:tmpl w:val="6EDC91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48" w:hanging="144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8"/>
  </w:num>
  <w:num w:numId="6">
    <w:abstractNumId w:val="5"/>
  </w:num>
  <w:num w:numId="7">
    <w:abstractNumId w:val="13"/>
  </w:num>
  <w:num w:numId="8">
    <w:abstractNumId w:val="7"/>
  </w:num>
  <w:num w:numId="9">
    <w:abstractNumId w:val="23"/>
  </w:num>
  <w:num w:numId="10">
    <w:abstractNumId w:val="21"/>
  </w:num>
  <w:num w:numId="11">
    <w:abstractNumId w:val="0"/>
  </w:num>
  <w:num w:numId="12">
    <w:abstractNumId w:val="22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14"/>
  </w:num>
  <w:num w:numId="18">
    <w:abstractNumId w:val="2"/>
  </w:num>
  <w:num w:numId="19">
    <w:abstractNumId w:val="9"/>
  </w:num>
  <w:num w:numId="20">
    <w:abstractNumId w:val="1"/>
  </w:num>
  <w:num w:numId="21">
    <w:abstractNumId w:val="16"/>
  </w:num>
  <w:num w:numId="22">
    <w:abstractNumId w:val="24"/>
  </w:num>
  <w:num w:numId="23">
    <w:abstractNumId w:val="3"/>
  </w:num>
  <w:num w:numId="24">
    <w:abstractNumId w:val="11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8E"/>
    <w:rsid w:val="000132FB"/>
    <w:rsid w:val="000855C7"/>
    <w:rsid w:val="000A422A"/>
    <w:rsid w:val="000C106E"/>
    <w:rsid w:val="000D2D82"/>
    <w:rsid w:val="000E5462"/>
    <w:rsid w:val="0012253A"/>
    <w:rsid w:val="00125508"/>
    <w:rsid w:val="00132FE3"/>
    <w:rsid w:val="00146985"/>
    <w:rsid w:val="00322B48"/>
    <w:rsid w:val="00334234"/>
    <w:rsid w:val="003E7E8E"/>
    <w:rsid w:val="003F7C06"/>
    <w:rsid w:val="00432987"/>
    <w:rsid w:val="00464196"/>
    <w:rsid w:val="00465359"/>
    <w:rsid w:val="004C3C04"/>
    <w:rsid w:val="00583D78"/>
    <w:rsid w:val="0059245F"/>
    <w:rsid w:val="00663372"/>
    <w:rsid w:val="00672AAF"/>
    <w:rsid w:val="006D531A"/>
    <w:rsid w:val="006E268C"/>
    <w:rsid w:val="00715C95"/>
    <w:rsid w:val="00766F66"/>
    <w:rsid w:val="007C7BAC"/>
    <w:rsid w:val="00832FB1"/>
    <w:rsid w:val="00864AA2"/>
    <w:rsid w:val="00A02365"/>
    <w:rsid w:val="00A1160F"/>
    <w:rsid w:val="00A70BE0"/>
    <w:rsid w:val="00B1418E"/>
    <w:rsid w:val="00BF4F8F"/>
    <w:rsid w:val="00D43AF0"/>
    <w:rsid w:val="00D458F9"/>
    <w:rsid w:val="00D50FF5"/>
    <w:rsid w:val="00E652B5"/>
    <w:rsid w:val="00EC00E2"/>
    <w:rsid w:val="00F130A2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F97C1-1644-4FDE-AA5B-FD883C25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E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3E7E8E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E6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99"/>
    <w:qFormat/>
    <w:rsid w:val="00465359"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unhideWhenUsed/>
    <w:rsid w:val="000E5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4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5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46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B042-4D80-46E2-80E2-AC18C474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800DB1FA</Template>
  <TotalTime>1</TotalTime>
  <Pages>7</Pages>
  <Words>1146</Words>
  <Characters>6305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Anna Suzzi</cp:lastModifiedBy>
  <cp:revision>2</cp:revision>
  <dcterms:created xsi:type="dcterms:W3CDTF">2017-07-04T08:37:00Z</dcterms:created>
  <dcterms:modified xsi:type="dcterms:W3CDTF">2017-07-04T08:37:00Z</dcterms:modified>
</cp:coreProperties>
</file>