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9B" w:rsidRPr="00596480" w:rsidRDefault="00E52AA1">
      <w:pPr>
        <w:rPr>
          <w:rFonts w:ascii="Times New Roman" w:hAnsi="Times New Roman"/>
          <w:b/>
        </w:rPr>
      </w:pPr>
      <w:r w:rsidRPr="00596480">
        <w:rPr>
          <w:rFonts w:ascii="Times New Roman" w:hAnsi="Times New Roman"/>
          <w:b/>
        </w:rPr>
        <w:t xml:space="preserve">TF51                                                    </w:t>
      </w:r>
      <w:r w:rsidR="0025280D">
        <w:rPr>
          <w:rFonts w:ascii="Times New Roman" w:hAnsi="Times New Roman"/>
          <w:b/>
        </w:rPr>
        <w:t xml:space="preserve">      </w:t>
      </w:r>
      <w:r w:rsidRPr="00596480">
        <w:rPr>
          <w:rFonts w:ascii="Times New Roman" w:hAnsi="Times New Roman"/>
          <w:b/>
        </w:rPr>
        <w:t xml:space="preserve">   Examen final                                    </w:t>
      </w:r>
      <w:r w:rsidR="0025280D">
        <w:rPr>
          <w:rFonts w:ascii="Times New Roman" w:hAnsi="Times New Roman"/>
          <w:b/>
        </w:rPr>
        <w:t xml:space="preserve">         </w:t>
      </w:r>
      <w:bookmarkStart w:id="0" w:name="_GoBack"/>
      <w:bookmarkEnd w:id="0"/>
      <w:r w:rsidRPr="00596480">
        <w:rPr>
          <w:rFonts w:ascii="Times New Roman" w:hAnsi="Times New Roman"/>
          <w:b/>
        </w:rPr>
        <w:t xml:space="preserve">          23 06 2014</w:t>
      </w:r>
    </w:p>
    <w:p w:rsidR="00E52AA1" w:rsidRPr="00596480" w:rsidRDefault="00E52AA1" w:rsidP="00E52AA1">
      <w:pPr>
        <w:jc w:val="center"/>
        <w:rPr>
          <w:rFonts w:ascii="Times New Roman" w:hAnsi="Times New Roman"/>
          <w:i/>
        </w:rPr>
      </w:pPr>
      <w:r w:rsidRPr="00596480">
        <w:rPr>
          <w:rFonts w:ascii="Times New Roman" w:hAnsi="Times New Roman"/>
          <w:i/>
        </w:rPr>
        <w:t>Durée 2 heures, documents autorisés</w:t>
      </w:r>
    </w:p>
    <w:p w:rsidR="00E52AA1" w:rsidRPr="00596480" w:rsidRDefault="00E52AA1" w:rsidP="00E52AA1">
      <w:pPr>
        <w:rPr>
          <w:rFonts w:ascii="Times New Roman" w:hAnsi="Times New Roman"/>
        </w:rPr>
      </w:pPr>
    </w:p>
    <w:p w:rsidR="00E52AA1" w:rsidRPr="00596480" w:rsidRDefault="00E52AA1" w:rsidP="00E52AA1">
      <w:pPr>
        <w:rPr>
          <w:rFonts w:ascii="Times New Roman" w:hAnsi="Times New Roman"/>
        </w:rPr>
      </w:pPr>
      <w:r w:rsidRPr="00596480">
        <w:rPr>
          <w:rFonts w:ascii="Times New Roman" w:hAnsi="Times New Roman"/>
          <w:b/>
        </w:rPr>
        <w:t>PARTIE A : MOTEUR VINCI</w:t>
      </w:r>
      <w:r w:rsidR="00A816C1" w:rsidRPr="00596480">
        <w:rPr>
          <w:rFonts w:ascii="Times New Roman" w:hAnsi="Times New Roman"/>
        </w:rPr>
        <w:t xml:space="preserve"> (sur 5 </w:t>
      </w:r>
      <w:r w:rsidRPr="00596480">
        <w:rPr>
          <w:rFonts w:ascii="Times New Roman" w:hAnsi="Times New Roman"/>
        </w:rPr>
        <w:t>points).</w:t>
      </w:r>
    </w:p>
    <w:p w:rsidR="00E52AA1" w:rsidRPr="00596480" w:rsidRDefault="00E52AA1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hAnsi="Times New Roman"/>
        </w:rPr>
        <w:t>Le moteur Vinci équipe le deuxième étage de la fusée Ariane. Il fonctionne grâce à un mélange H</w:t>
      </w:r>
      <w:r w:rsidRPr="00596480">
        <w:rPr>
          <w:rFonts w:ascii="Times New Roman" w:hAnsi="Times New Roman"/>
          <w:vertAlign w:val="subscript"/>
        </w:rPr>
        <w:t>2</w:t>
      </w:r>
      <w:r w:rsidRPr="00596480">
        <w:rPr>
          <w:rFonts w:ascii="Times New Roman" w:hAnsi="Times New Roman"/>
        </w:rPr>
        <w:t>+O</w:t>
      </w:r>
      <w:r w:rsidRPr="00596480">
        <w:rPr>
          <w:rFonts w:ascii="Times New Roman" w:hAnsi="Times New Roman"/>
          <w:vertAlign w:val="subscript"/>
        </w:rPr>
        <w:t>2</w:t>
      </w:r>
      <w:r w:rsidRPr="00596480">
        <w:rPr>
          <w:rFonts w:ascii="Times New Roman" w:hAnsi="Times New Roman"/>
        </w:rPr>
        <w:t xml:space="preserve"> avec un débit-masse </w:t>
      </w:r>
      <w:proofErr w:type="spellStart"/>
      <w:r w:rsidRPr="00596480">
        <w:rPr>
          <w:rFonts w:ascii="Times New Roman" w:hAnsi="Times New Roman"/>
          <w:i/>
        </w:rPr>
        <w:t>q</w:t>
      </w:r>
      <w:r w:rsidRPr="00596480">
        <w:rPr>
          <w:rFonts w:ascii="Times New Roman" w:hAnsi="Times New Roman"/>
          <w:i/>
          <w:vertAlign w:val="subscript"/>
        </w:rPr>
        <w:t>m</w:t>
      </w:r>
      <w:proofErr w:type="spellEnd"/>
      <w:r w:rsidRPr="00596480">
        <w:rPr>
          <w:rFonts w:ascii="Times New Roman" w:hAnsi="Times New Roman"/>
        </w:rPr>
        <w:t xml:space="preserve"> = 40 kg/s et des conditions génératrices </w:t>
      </w:r>
      <w:r w:rsidRPr="00596480">
        <w:rPr>
          <w:rFonts w:ascii="Times New Roman" w:hAnsi="Times New Roman"/>
          <w:i/>
        </w:rPr>
        <w:t>p</w:t>
      </w:r>
      <w:r w:rsidRPr="00596480">
        <w:rPr>
          <w:rFonts w:ascii="Times New Roman" w:hAnsi="Times New Roman"/>
          <w:i/>
          <w:vertAlign w:val="subscript"/>
        </w:rPr>
        <w:t>0</w:t>
      </w:r>
      <w:r w:rsidRPr="00596480">
        <w:rPr>
          <w:rFonts w:ascii="Times New Roman" w:hAnsi="Times New Roman"/>
        </w:rPr>
        <w:t xml:space="preserve"> = 6.10</w:t>
      </w:r>
      <w:r w:rsidRPr="00596480">
        <w:rPr>
          <w:rFonts w:ascii="Times New Roman" w:hAnsi="Times New Roman"/>
          <w:vertAlign w:val="superscript"/>
        </w:rPr>
        <w:t>6</w:t>
      </w:r>
      <w:r w:rsidRPr="00596480">
        <w:rPr>
          <w:rFonts w:ascii="Times New Roman" w:hAnsi="Times New Roman"/>
        </w:rPr>
        <w:t xml:space="preserve"> Pa et </w:t>
      </w:r>
      <w:r w:rsidRPr="00596480">
        <w:rPr>
          <w:rFonts w:ascii="Times New Roman" w:hAnsi="Times New Roman"/>
          <w:i/>
        </w:rPr>
        <w:t>T</w:t>
      </w:r>
      <w:r w:rsidRPr="00596480">
        <w:rPr>
          <w:rFonts w:ascii="Times New Roman" w:hAnsi="Times New Roman"/>
          <w:i/>
          <w:vertAlign w:val="subscript"/>
        </w:rPr>
        <w:t>0</w:t>
      </w:r>
      <w:r w:rsidRPr="00596480">
        <w:rPr>
          <w:rFonts w:ascii="Times New Roman" w:hAnsi="Times New Roman"/>
        </w:rPr>
        <w:t xml:space="preserve"> = 3750 K</w:t>
      </w:r>
      <w:r w:rsidR="00F16E4D" w:rsidRPr="00596480">
        <w:rPr>
          <w:rFonts w:ascii="Times New Roman" w:hAnsi="Times New Roman"/>
        </w:rPr>
        <w:t xml:space="preserve">. Le mélange des gaz de combustion est assimilé à un gaz parfait avec γ = 1,4 et </w:t>
      </w:r>
      <w:r w:rsidR="00F16E4D" w:rsidRPr="00596480">
        <w:rPr>
          <w:rFonts w:ascii="Times New Roman" w:hAnsi="Times New Roman"/>
          <w:i/>
        </w:rPr>
        <w:t>r</w:t>
      </w:r>
      <w:r w:rsidR="00F16E4D" w:rsidRPr="00596480">
        <w:rPr>
          <w:rFonts w:ascii="Times New Roman" w:hAnsi="Times New Roman"/>
        </w:rPr>
        <w:t xml:space="preserve"> = 827 J.kg</w:t>
      </w:r>
      <w:r w:rsidR="00F16E4D" w:rsidRPr="00596480">
        <w:rPr>
          <w:rFonts w:ascii="Times New Roman" w:hAnsi="Times New Roman"/>
          <w:vertAlign w:val="superscript"/>
        </w:rPr>
        <w:t>-1</w:t>
      </w:r>
      <w:r w:rsidR="00F16E4D" w:rsidRPr="00596480">
        <w:rPr>
          <w:rFonts w:ascii="Times New Roman" w:hAnsi="Times New Roman"/>
        </w:rPr>
        <w:t>.K</w:t>
      </w:r>
      <w:r w:rsidR="00F16E4D" w:rsidRPr="00596480">
        <w:rPr>
          <w:rFonts w:ascii="Times New Roman" w:hAnsi="Times New Roman"/>
          <w:vertAlign w:val="superscript"/>
        </w:rPr>
        <w:t>-1</w:t>
      </w:r>
      <w:r w:rsidR="00F16E4D" w:rsidRPr="00596480">
        <w:rPr>
          <w:rFonts w:ascii="Times New Roman" w:hAnsi="Times New Roman"/>
        </w:rPr>
        <w:t xml:space="preserve">. Le diamètre en sortie du divergent vaut </w:t>
      </w:r>
      <w:r w:rsidR="00F16E4D" w:rsidRPr="00596480">
        <w:rPr>
          <w:rFonts w:ascii="Times New Roman" w:hAnsi="Times New Roman"/>
          <w:i/>
        </w:rPr>
        <w:t>D</w:t>
      </w:r>
      <w:r w:rsidR="00F16E4D" w:rsidRPr="00596480">
        <w:rPr>
          <w:rFonts w:ascii="Times New Roman" w:hAnsi="Times New Roman"/>
          <w:i/>
          <w:vertAlign w:val="subscript"/>
        </w:rPr>
        <w:t>F</w:t>
      </w:r>
      <w:r w:rsidR="00F16E4D" w:rsidRPr="00596480">
        <w:rPr>
          <w:rFonts w:ascii="Times New Roman" w:hAnsi="Times New Roman"/>
        </w:rPr>
        <w:t xml:space="preserve"> = 2,2 m et le rapport section finale sur section au col </w:t>
      </w:r>
      <w:proofErr w:type="gramStart"/>
      <w:r w:rsidR="00F16E4D" w:rsidRPr="00596480">
        <w:rPr>
          <w:rFonts w:ascii="Times New Roman" w:hAnsi="Times New Roman"/>
        </w:rPr>
        <w:t xml:space="preserve">vaut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*</m:t>
                </m:r>
              </m:sub>
            </m:sSub>
          </m:den>
        </m:f>
        <m:r>
          <w:rPr>
            <w:rFonts w:ascii="Cambria Math" w:hAnsi="Cambria Math"/>
          </w:rPr>
          <m:t>=240</m:t>
        </m:r>
      </m:oMath>
      <w:r w:rsidR="00F16E4D" w:rsidRPr="00596480">
        <w:rPr>
          <w:rFonts w:ascii="Times New Roman" w:eastAsiaTheme="minorEastAsia" w:hAnsi="Times New Roman"/>
        </w:rPr>
        <w:t>.</w:t>
      </w:r>
    </w:p>
    <w:p w:rsidR="00313C1A" w:rsidRPr="00596480" w:rsidRDefault="00A816C1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A1) </w:t>
      </w:r>
      <w:r w:rsidR="00313C1A" w:rsidRPr="00596480">
        <w:rPr>
          <w:rFonts w:ascii="Times New Roman" w:eastAsiaTheme="minorEastAsia" w:hAnsi="Times New Roman"/>
        </w:rPr>
        <w:t>Lorsque le moteur fon</w:t>
      </w:r>
      <w:r w:rsidR="0009341F" w:rsidRPr="00596480">
        <w:rPr>
          <w:rFonts w:ascii="Times New Roman" w:eastAsiaTheme="minorEastAsia" w:hAnsi="Times New Roman"/>
        </w:rPr>
        <w:t>ctionne en régime adapté montrer</w:t>
      </w:r>
      <w:r w:rsidR="00313C1A" w:rsidRPr="00596480">
        <w:rPr>
          <w:rFonts w:ascii="Times New Roman" w:eastAsiaTheme="minorEastAsia" w:hAnsi="Times New Roman"/>
        </w:rPr>
        <w:t xml:space="preserve"> que le nombre de Mach en sortie vaut </w:t>
      </w:r>
      <w:r w:rsidR="00313C1A" w:rsidRPr="00596480">
        <w:rPr>
          <w:rFonts w:ascii="Times New Roman" w:eastAsiaTheme="minorEastAsia" w:hAnsi="Times New Roman"/>
          <w:i/>
        </w:rPr>
        <w:t>M</w:t>
      </w:r>
      <w:r w:rsidR="00313C1A" w:rsidRPr="00596480">
        <w:rPr>
          <w:rFonts w:ascii="Times New Roman" w:eastAsiaTheme="minorEastAsia" w:hAnsi="Times New Roman"/>
          <w:i/>
          <w:vertAlign w:val="subscript"/>
        </w:rPr>
        <w:t>F</w:t>
      </w:r>
      <w:r w:rsidR="00313C1A" w:rsidRPr="00596480">
        <w:rPr>
          <w:rFonts w:ascii="Times New Roman" w:eastAsiaTheme="minorEastAsia" w:hAnsi="Times New Roman"/>
        </w:rPr>
        <w:t xml:space="preserve"> = 8,4171. En déduire la vitesse d’éjection des gaz </w:t>
      </w:r>
      <w:r w:rsidR="00313C1A" w:rsidRPr="00596480">
        <w:rPr>
          <w:rFonts w:ascii="Times New Roman" w:eastAsiaTheme="minorEastAsia" w:hAnsi="Times New Roman"/>
          <w:i/>
        </w:rPr>
        <w:t>U</w:t>
      </w:r>
      <w:r w:rsidR="00313C1A" w:rsidRPr="00596480">
        <w:rPr>
          <w:rFonts w:ascii="Times New Roman" w:eastAsiaTheme="minorEastAsia" w:hAnsi="Times New Roman"/>
          <w:i/>
          <w:vertAlign w:val="subscript"/>
        </w:rPr>
        <w:t>F</w:t>
      </w:r>
      <w:r w:rsidR="00313C1A" w:rsidRPr="00596480">
        <w:rPr>
          <w:rFonts w:ascii="Times New Roman" w:eastAsiaTheme="minorEastAsia" w:hAnsi="Times New Roman"/>
        </w:rPr>
        <w:t xml:space="preserve"> et la pression d’éjection </w:t>
      </w:r>
      <w:r w:rsidR="00313C1A" w:rsidRPr="00596480">
        <w:rPr>
          <w:rFonts w:ascii="Times New Roman" w:eastAsiaTheme="minorEastAsia" w:hAnsi="Times New Roman"/>
          <w:i/>
        </w:rPr>
        <w:t>p</w:t>
      </w:r>
      <w:r w:rsidR="00313C1A" w:rsidRPr="00596480">
        <w:rPr>
          <w:rFonts w:ascii="Times New Roman" w:eastAsiaTheme="minorEastAsia" w:hAnsi="Times New Roman"/>
          <w:i/>
          <w:vertAlign w:val="subscript"/>
        </w:rPr>
        <w:t>F</w:t>
      </w:r>
      <w:r w:rsidR="00313C1A" w:rsidRPr="00596480">
        <w:rPr>
          <w:rFonts w:ascii="Times New Roman" w:eastAsiaTheme="minorEastAsia" w:hAnsi="Times New Roman"/>
        </w:rPr>
        <w:t xml:space="preserve"> dans ces conditions.</w:t>
      </w:r>
    </w:p>
    <w:p w:rsidR="00313C1A" w:rsidRPr="00596480" w:rsidRDefault="00313C1A" w:rsidP="00E52AA1">
      <w:pPr>
        <w:rPr>
          <w:rFonts w:ascii="Times New Roman" w:eastAsiaTheme="minorEastAsia" w:hAnsi="Times New Roman"/>
        </w:rPr>
      </w:pPr>
    </w:p>
    <w:p w:rsidR="00313C1A" w:rsidRPr="00596480" w:rsidRDefault="00A816C1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A2) </w:t>
      </w:r>
      <w:r w:rsidR="00925A62">
        <w:rPr>
          <w:rFonts w:ascii="Times New Roman" w:eastAsiaTheme="minorEastAsia" w:hAnsi="Times New Roman"/>
        </w:rPr>
        <w:t xml:space="preserve">Que valent </w:t>
      </w:r>
      <w:r w:rsidR="00313C1A" w:rsidRPr="00596480">
        <w:rPr>
          <w:rFonts w:ascii="Times New Roman" w:eastAsiaTheme="minorEastAsia" w:hAnsi="Times New Roman"/>
        </w:rPr>
        <w:t xml:space="preserve">la poussée à l’altitude d’adaptation </w:t>
      </w:r>
      <w:r w:rsidR="00313C1A" w:rsidRPr="00596480">
        <w:rPr>
          <w:rFonts w:ascii="Times New Roman" w:eastAsiaTheme="minorEastAsia" w:hAnsi="Times New Roman"/>
          <w:i/>
        </w:rPr>
        <w:t>F</w:t>
      </w:r>
      <w:r w:rsidR="00925A62">
        <w:rPr>
          <w:rFonts w:ascii="Times New Roman" w:eastAsiaTheme="minorEastAsia" w:hAnsi="Times New Roman"/>
          <w:i/>
          <w:vertAlign w:val="subscript"/>
        </w:rPr>
        <w:t>1</w:t>
      </w:r>
      <w:r w:rsidR="00313C1A" w:rsidRPr="00596480">
        <w:rPr>
          <w:rFonts w:ascii="Times New Roman" w:eastAsiaTheme="minorEastAsia" w:hAnsi="Times New Roman"/>
        </w:rPr>
        <w:t xml:space="preserve"> (pour </w:t>
      </w:r>
      <w:proofErr w:type="spellStart"/>
      <w:r w:rsidR="00313C1A" w:rsidRPr="00596480">
        <w:rPr>
          <w:rFonts w:ascii="Times New Roman" w:eastAsiaTheme="minorEastAsia" w:hAnsi="Times New Roman"/>
          <w:i/>
        </w:rPr>
        <w:t>p</w:t>
      </w:r>
      <w:r w:rsidR="00313C1A" w:rsidRPr="00596480">
        <w:rPr>
          <w:rFonts w:ascii="Times New Roman" w:eastAsiaTheme="minorEastAsia" w:hAnsi="Times New Roman"/>
          <w:i/>
          <w:vertAlign w:val="subscript"/>
        </w:rPr>
        <w:t>atm</w:t>
      </w:r>
      <w:proofErr w:type="spellEnd"/>
      <w:r w:rsidR="00313C1A" w:rsidRPr="00596480">
        <w:rPr>
          <w:rFonts w:ascii="Times New Roman" w:eastAsiaTheme="minorEastAsia" w:hAnsi="Times New Roman"/>
        </w:rPr>
        <w:t xml:space="preserve"> = </w:t>
      </w:r>
      <w:r w:rsidR="00313C1A" w:rsidRPr="00596480">
        <w:rPr>
          <w:rFonts w:ascii="Times New Roman" w:eastAsiaTheme="minorEastAsia" w:hAnsi="Times New Roman"/>
          <w:i/>
        </w:rPr>
        <w:t>p</w:t>
      </w:r>
      <w:r w:rsidR="00313C1A" w:rsidRPr="00596480">
        <w:rPr>
          <w:rFonts w:ascii="Times New Roman" w:eastAsiaTheme="minorEastAsia" w:hAnsi="Times New Roman"/>
          <w:i/>
          <w:vertAlign w:val="subscript"/>
        </w:rPr>
        <w:t>F</w:t>
      </w:r>
      <w:r w:rsidR="00313C1A" w:rsidRPr="00596480">
        <w:rPr>
          <w:rFonts w:ascii="Times New Roman" w:eastAsiaTheme="minorEastAsia" w:hAnsi="Times New Roman"/>
        </w:rPr>
        <w:t xml:space="preserve">), et la poussée dans le vide </w:t>
      </w:r>
      <w:r w:rsidR="00313C1A" w:rsidRPr="00596480">
        <w:rPr>
          <w:rFonts w:ascii="Times New Roman" w:eastAsiaTheme="minorEastAsia" w:hAnsi="Times New Roman"/>
          <w:i/>
        </w:rPr>
        <w:t>F</w:t>
      </w:r>
      <w:r w:rsidR="00925A62">
        <w:rPr>
          <w:rFonts w:ascii="Times New Roman" w:eastAsiaTheme="minorEastAsia" w:hAnsi="Times New Roman"/>
          <w:i/>
          <w:vertAlign w:val="subscript"/>
        </w:rPr>
        <w:t>2</w:t>
      </w:r>
      <w:r w:rsidR="00313C1A" w:rsidRPr="00596480">
        <w:rPr>
          <w:rFonts w:ascii="Times New Roman" w:eastAsiaTheme="minorEastAsia" w:hAnsi="Times New Roman"/>
        </w:rPr>
        <w:t> ?</w:t>
      </w:r>
    </w:p>
    <w:p w:rsidR="00A816C1" w:rsidRPr="00596480" w:rsidRDefault="00A816C1" w:rsidP="00E52AA1">
      <w:pPr>
        <w:rPr>
          <w:rFonts w:ascii="Times New Roman" w:eastAsiaTheme="minorEastAsia" w:hAnsi="Times New Roman"/>
        </w:rPr>
      </w:pPr>
    </w:p>
    <w:p w:rsidR="00A816C1" w:rsidRPr="00596480" w:rsidRDefault="00A816C1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>PARTIE B : PROFIL D’AILE EN VOL SUPERSONIQUE</w:t>
      </w:r>
      <w:r w:rsidRPr="00596480">
        <w:rPr>
          <w:rFonts w:ascii="Times New Roman" w:eastAsiaTheme="minorEastAsia" w:hAnsi="Times New Roman"/>
        </w:rPr>
        <w:t xml:space="preserve"> (sur 15 points).</w:t>
      </w:r>
    </w:p>
    <w:p w:rsidR="008B4C55" w:rsidRPr="00596480" w:rsidRDefault="008B4C55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</w:rPr>
        <w:t xml:space="preserve">On considère un profil d’aile en triangle isocèle en vol à Mach </w:t>
      </w:r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1A</w:t>
      </w:r>
      <w:r w:rsidRPr="00596480">
        <w:rPr>
          <w:rFonts w:ascii="Times New Roman" w:eastAsiaTheme="minorEastAsia" w:hAnsi="Times New Roman"/>
        </w:rPr>
        <w:t xml:space="preserve"> dans </w:t>
      </w:r>
      <w:r w:rsidR="0009341F" w:rsidRPr="00596480">
        <w:rPr>
          <w:rFonts w:ascii="Times New Roman" w:eastAsiaTheme="minorEastAsia" w:hAnsi="Times New Roman"/>
        </w:rPr>
        <w:t xml:space="preserve">de </w:t>
      </w:r>
      <w:r w:rsidRPr="00596480">
        <w:rPr>
          <w:rFonts w:ascii="Times New Roman" w:eastAsiaTheme="minorEastAsia" w:hAnsi="Times New Roman"/>
        </w:rPr>
        <w:t>l’air immobile tel que représenté sur la figure c</w:t>
      </w:r>
      <w:r w:rsidR="0009341F" w:rsidRPr="00596480">
        <w:rPr>
          <w:rFonts w:ascii="Times New Roman" w:eastAsiaTheme="minorEastAsia" w:hAnsi="Times New Roman"/>
        </w:rPr>
        <w:t xml:space="preserve">i-dessous. L’écoulement </w:t>
      </w:r>
      <w:r w:rsidRPr="00596480">
        <w:rPr>
          <w:rFonts w:ascii="Times New Roman" w:eastAsiaTheme="minorEastAsia" w:hAnsi="Times New Roman"/>
        </w:rPr>
        <w:t>bidimensionnel est obse</w:t>
      </w:r>
      <w:r w:rsidR="0009341F" w:rsidRPr="00596480">
        <w:rPr>
          <w:rFonts w:ascii="Times New Roman" w:eastAsiaTheme="minorEastAsia" w:hAnsi="Times New Roman"/>
        </w:rPr>
        <w:t xml:space="preserve">rvé dans le référentiel </w:t>
      </w:r>
      <w:r w:rsidRPr="00596480">
        <w:rPr>
          <w:rFonts w:ascii="Times New Roman" w:eastAsiaTheme="minorEastAsia" w:hAnsi="Times New Roman"/>
        </w:rPr>
        <w:t xml:space="preserve">lié à l’aile, avec côté amont </w:t>
      </w:r>
      <w:r w:rsidRPr="00596480">
        <w:rPr>
          <w:rFonts w:ascii="Times New Roman" w:eastAsiaTheme="minorEastAsia" w:hAnsi="Times New Roman"/>
          <w:i/>
        </w:rPr>
        <w:t>p</w:t>
      </w:r>
      <w:r w:rsidRPr="00596480">
        <w:rPr>
          <w:rFonts w:ascii="Times New Roman" w:eastAsiaTheme="minorEastAsia" w:hAnsi="Times New Roman"/>
          <w:i/>
          <w:vertAlign w:val="subscript"/>
        </w:rPr>
        <w:t>1</w:t>
      </w:r>
      <w:r w:rsidRPr="00596480">
        <w:rPr>
          <w:rFonts w:ascii="Times New Roman" w:eastAsiaTheme="minorEastAsia" w:hAnsi="Times New Roman"/>
        </w:rPr>
        <w:t xml:space="preserve"> = 10</w:t>
      </w:r>
      <w:r w:rsidRPr="00596480">
        <w:rPr>
          <w:rFonts w:ascii="Times New Roman" w:eastAsiaTheme="minorEastAsia" w:hAnsi="Times New Roman"/>
          <w:vertAlign w:val="superscript"/>
        </w:rPr>
        <w:t>5</w:t>
      </w:r>
      <w:r w:rsidRPr="00596480">
        <w:rPr>
          <w:rFonts w:ascii="Times New Roman" w:eastAsiaTheme="minorEastAsia" w:hAnsi="Times New Roman"/>
        </w:rPr>
        <w:t xml:space="preserve"> Pa et </w:t>
      </w:r>
      <w:r w:rsidRPr="00596480">
        <w:rPr>
          <w:rFonts w:ascii="Times New Roman" w:eastAsiaTheme="minorEastAsia" w:hAnsi="Times New Roman"/>
          <w:i/>
        </w:rPr>
        <w:t>T</w:t>
      </w:r>
      <w:r w:rsidRPr="00596480">
        <w:rPr>
          <w:rFonts w:ascii="Times New Roman" w:eastAsiaTheme="minorEastAsia" w:hAnsi="Times New Roman"/>
          <w:i/>
          <w:vertAlign w:val="subscript"/>
        </w:rPr>
        <w:t>1</w:t>
      </w:r>
      <w:r w:rsidRPr="00596480">
        <w:rPr>
          <w:rFonts w:ascii="Times New Roman" w:eastAsiaTheme="minorEastAsia" w:hAnsi="Times New Roman"/>
        </w:rPr>
        <w:t xml:space="preserve"> = 293 K.</w:t>
      </w:r>
      <w:r w:rsidR="0009341F" w:rsidRPr="00596480">
        <w:rPr>
          <w:rFonts w:ascii="Times New Roman" w:eastAsiaTheme="minorEastAsia" w:hAnsi="Times New Roman"/>
        </w:rPr>
        <w:t xml:space="preserve"> Le demi-angle en pointe </w:t>
      </w:r>
      <w:r w:rsidR="0009341F" w:rsidRPr="00596480">
        <w:rPr>
          <w:rFonts w:ascii="Times New Roman" w:eastAsiaTheme="minorEastAsia" w:hAnsi="Times New Roman"/>
          <w:i/>
        </w:rPr>
        <w:t>A</w:t>
      </w:r>
      <w:r w:rsidR="0009341F" w:rsidRPr="00596480">
        <w:rPr>
          <w:rFonts w:ascii="Times New Roman" w:eastAsiaTheme="minorEastAsia" w:hAnsi="Times New Roman"/>
        </w:rPr>
        <w:t xml:space="preserve"> vaut </w:t>
      </w:r>
      <w:r w:rsidR="0009341F" w:rsidRPr="00596480">
        <w:rPr>
          <w:rFonts w:ascii="Times New Roman" w:eastAsiaTheme="minorEastAsia" w:hAnsi="Times New Roman"/>
          <w:i/>
        </w:rPr>
        <w:t>δ</w:t>
      </w:r>
      <w:r w:rsidR="0009341F" w:rsidRPr="00596480">
        <w:rPr>
          <w:rFonts w:ascii="Times New Roman" w:eastAsiaTheme="minorEastAsia" w:hAnsi="Times New Roman"/>
        </w:rPr>
        <w:t xml:space="preserve"> = 8</w:t>
      </w:r>
      <w:r w:rsidR="0009341F" w:rsidRPr="00596480">
        <w:rPr>
          <w:rFonts w:ascii="Times New Roman" w:eastAsiaTheme="minorEastAsia" w:hAnsi="Times New Roman"/>
          <w:vertAlign w:val="superscript"/>
        </w:rPr>
        <w:t>°</w:t>
      </w:r>
      <w:r w:rsidR="0009341F" w:rsidRPr="00596480">
        <w:rPr>
          <w:rFonts w:ascii="Times New Roman" w:eastAsiaTheme="minorEastAsia" w:hAnsi="Times New Roman"/>
        </w:rPr>
        <w:t xml:space="preserve">. Des chocs obliques symétriques partent de </w:t>
      </w:r>
      <w:r w:rsidR="0009341F" w:rsidRPr="00596480">
        <w:rPr>
          <w:rFonts w:ascii="Times New Roman" w:eastAsiaTheme="minorEastAsia" w:hAnsi="Times New Roman"/>
          <w:i/>
        </w:rPr>
        <w:t>A</w:t>
      </w:r>
      <w:r w:rsidR="000B208C" w:rsidRPr="00596480">
        <w:rPr>
          <w:rFonts w:ascii="Times New Roman" w:eastAsiaTheme="minorEastAsia" w:hAnsi="Times New Roman"/>
        </w:rPr>
        <w:t xml:space="preserve"> avec</w:t>
      </w:r>
      <w:r w:rsidR="0009341F" w:rsidRPr="00596480">
        <w:rPr>
          <w:rFonts w:ascii="Times New Roman" w:eastAsiaTheme="minorEastAsia" w:hAnsi="Times New Roman"/>
        </w:rPr>
        <w:t xml:space="preserve"> </w:t>
      </w:r>
      <w:r w:rsidR="0009341F" w:rsidRPr="00596480">
        <w:rPr>
          <w:rFonts w:ascii="Times New Roman" w:eastAsiaTheme="minorEastAsia" w:hAnsi="Times New Roman"/>
          <w:i/>
        </w:rPr>
        <w:t>ε</w:t>
      </w:r>
      <w:r w:rsidR="0009341F" w:rsidRPr="00596480">
        <w:rPr>
          <w:rFonts w:ascii="Times New Roman" w:eastAsiaTheme="minorEastAsia" w:hAnsi="Times New Roman"/>
        </w:rPr>
        <w:t xml:space="preserve"> = 30°.</w:t>
      </w:r>
    </w:p>
    <w:p w:rsidR="0009341F" w:rsidRPr="00596480" w:rsidRDefault="0009341F" w:rsidP="00E52AA1">
      <w:pPr>
        <w:rPr>
          <w:rFonts w:ascii="Times New Roman" w:eastAsiaTheme="minorEastAsia" w:hAnsi="Times New Roman"/>
        </w:rPr>
      </w:pPr>
    </w:p>
    <w:p w:rsidR="0009341F" w:rsidRPr="00596480" w:rsidRDefault="00BB46C3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B1) </w:t>
      </w:r>
      <w:r w:rsidR="0009341F" w:rsidRPr="00596480">
        <w:rPr>
          <w:rFonts w:ascii="Times New Roman" w:eastAsiaTheme="minorEastAsia" w:hAnsi="Times New Roman"/>
        </w:rPr>
        <w:t xml:space="preserve">Montrer que (16’) permet de connaître </w:t>
      </w:r>
      <w:r w:rsidR="0009341F" w:rsidRPr="00596480">
        <w:rPr>
          <w:rFonts w:ascii="Times New Roman" w:eastAsiaTheme="minorEastAsia" w:hAnsi="Times New Roman"/>
          <w:i/>
        </w:rPr>
        <w:t>M’</w:t>
      </w:r>
      <w:r w:rsidR="0009341F" w:rsidRPr="00596480">
        <w:rPr>
          <w:rFonts w:ascii="Times New Roman" w:eastAsiaTheme="minorEastAsia" w:hAnsi="Times New Roman"/>
          <w:i/>
          <w:vertAlign w:val="subscript"/>
        </w:rPr>
        <w:t>1A</w:t>
      </w:r>
      <w:r w:rsidRPr="00596480">
        <w:rPr>
          <w:rFonts w:ascii="Times New Roman" w:eastAsiaTheme="minorEastAsia" w:hAnsi="Times New Roman"/>
        </w:rPr>
        <w:t xml:space="preserve"> (donner tout d’abord le résultat sous une forme littérale </w:t>
      </w:r>
      <w:r w:rsidRPr="00596480">
        <w:rPr>
          <w:rFonts w:ascii="Times New Roman" w:eastAsiaTheme="minorEastAsia" w:hAnsi="Times New Roman"/>
          <w:i/>
        </w:rPr>
        <w:t>M’</w:t>
      </w:r>
      <w:r w:rsidRPr="00596480">
        <w:rPr>
          <w:rFonts w:ascii="Times New Roman" w:eastAsiaTheme="minorEastAsia" w:hAnsi="Times New Roman"/>
          <w:i/>
          <w:vertAlign w:val="subscript"/>
        </w:rPr>
        <w:t>1A</w:t>
      </w:r>
      <w:r w:rsidRPr="00596480">
        <w:rPr>
          <w:rFonts w:ascii="Times New Roman" w:eastAsiaTheme="minorEastAsia" w:hAnsi="Times New Roman"/>
        </w:rPr>
        <w:t xml:space="preserve"> =…). Donner la valeur numérique précise (cinq chiffres après la virgule). En déduire la valeur numérique précise de </w:t>
      </w:r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1A</w:t>
      </w:r>
      <w:r w:rsidRPr="00596480">
        <w:rPr>
          <w:rFonts w:ascii="Times New Roman" w:eastAsiaTheme="minorEastAsia" w:hAnsi="Times New Roman"/>
        </w:rPr>
        <w:t xml:space="preserve">. En déduire la vitesse </w:t>
      </w:r>
      <w:r w:rsidRPr="00596480">
        <w:rPr>
          <w:rFonts w:ascii="Times New Roman" w:eastAsiaTheme="minorEastAsia" w:hAnsi="Times New Roman"/>
          <w:i/>
        </w:rPr>
        <w:t>U</w:t>
      </w:r>
      <w:r w:rsidRPr="00596480">
        <w:rPr>
          <w:rFonts w:ascii="Times New Roman" w:eastAsiaTheme="minorEastAsia" w:hAnsi="Times New Roman"/>
          <w:i/>
          <w:vertAlign w:val="subscript"/>
        </w:rPr>
        <w:t>1</w:t>
      </w:r>
      <w:r w:rsidRPr="00596480">
        <w:rPr>
          <w:rFonts w:ascii="Times New Roman" w:eastAsiaTheme="minorEastAsia" w:hAnsi="Times New Roman"/>
        </w:rPr>
        <w:t>.</w:t>
      </w:r>
    </w:p>
    <w:p w:rsidR="00430B46" w:rsidRPr="00596480" w:rsidRDefault="00430B46" w:rsidP="00E52AA1">
      <w:pPr>
        <w:rPr>
          <w:rFonts w:ascii="Times New Roman" w:eastAsiaTheme="minorEastAsia" w:hAnsi="Times New Roman"/>
        </w:rPr>
      </w:pPr>
    </w:p>
    <w:p w:rsidR="00430B46" w:rsidRPr="00596480" w:rsidRDefault="00FD2583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B2) </w:t>
      </w:r>
      <w:r w:rsidR="00430B46" w:rsidRPr="00596480">
        <w:rPr>
          <w:rFonts w:ascii="Times New Roman" w:eastAsiaTheme="minorEastAsia" w:hAnsi="Times New Roman"/>
        </w:rPr>
        <w:t xml:space="preserve">Donner les conditions génératrices </w:t>
      </w:r>
      <w:r w:rsidR="00430B46" w:rsidRPr="00596480">
        <w:rPr>
          <w:rFonts w:ascii="Times New Roman" w:eastAsiaTheme="minorEastAsia" w:hAnsi="Times New Roman"/>
          <w:i/>
        </w:rPr>
        <w:t>p</w:t>
      </w:r>
      <w:r w:rsidR="00430B46" w:rsidRPr="00596480">
        <w:rPr>
          <w:rFonts w:ascii="Times New Roman" w:eastAsiaTheme="minorEastAsia" w:hAnsi="Times New Roman"/>
          <w:i/>
          <w:vertAlign w:val="subscript"/>
        </w:rPr>
        <w:t>0</w:t>
      </w:r>
      <w:r w:rsidR="00430B46" w:rsidRPr="00596480">
        <w:rPr>
          <w:rFonts w:ascii="Times New Roman" w:eastAsiaTheme="minorEastAsia" w:hAnsi="Times New Roman"/>
        </w:rPr>
        <w:t xml:space="preserve"> et </w:t>
      </w:r>
      <w:r w:rsidR="00430B46" w:rsidRPr="00596480">
        <w:rPr>
          <w:rFonts w:ascii="Times New Roman" w:eastAsiaTheme="minorEastAsia" w:hAnsi="Times New Roman"/>
          <w:i/>
        </w:rPr>
        <w:t>T</w:t>
      </w:r>
      <w:r w:rsidR="00430B46" w:rsidRPr="00596480">
        <w:rPr>
          <w:rFonts w:ascii="Times New Roman" w:eastAsiaTheme="minorEastAsia" w:hAnsi="Times New Roman"/>
          <w:i/>
          <w:vertAlign w:val="subscript"/>
        </w:rPr>
        <w:t>0</w:t>
      </w:r>
      <w:r w:rsidR="00430B46" w:rsidRPr="00596480">
        <w:rPr>
          <w:rFonts w:ascii="Times New Roman" w:eastAsiaTheme="minorEastAsia" w:hAnsi="Times New Roman"/>
        </w:rPr>
        <w:t xml:space="preserve"> côté amont du choc</w:t>
      </w:r>
      <w:r w:rsidR="00917AF9">
        <w:rPr>
          <w:rFonts w:ascii="Times New Roman" w:eastAsiaTheme="minorEastAsia" w:hAnsi="Times New Roman"/>
        </w:rPr>
        <w:t xml:space="preserve"> (dans le référentiel de l’aile)</w:t>
      </w:r>
      <w:r w:rsidR="00430B46" w:rsidRPr="00596480">
        <w:rPr>
          <w:rFonts w:ascii="Times New Roman" w:eastAsiaTheme="minorEastAsia" w:hAnsi="Times New Roman"/>
        </w:rPr>
        <w:t>.</w:t>
      </w:r>
    </w:p>
    <w:p w:rsidR="00430B46" w:rsidRPr="00596480" w:rsidRDefault="00430B46" w:rsidP="00E52AA1">
      <w:pPr>
        <w:rPr>
          <w:rFonts w:ascii="Times New Roman" w:eastAsiaTheme="minorEastAsia" w:hAnsi="Times New Roman"/>
        </w:rPr>
      </w:pPr>
    </w:p>
    <w:p w:rsidR="00430B46" w:rsidRPr="00596480" w:rsidRDefault="00FD2583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B3) </w:t>
      </w:r>
      <w:r w:rsidRPr="00596480">
        <w:rPr>
          <w:rFonts w:ascii="Times New Roman" w:eastAsiaTheme="minorEastAsia" w:hAnsi="Times New Roman"/>
        </w:rPr>
        <w:t xml:space="preserve">Comme pour la question B1, </w:t>
      </w:r>
      <w:r w:rsidR="00430B46" w:rsidRPr="00596480">
        <w:rPr>
          <w:rFonts w:ascii="Times New Roman" w:eastAsiaTheme="minorEastAsia" w:hAnsi="Times New Roman"/>
        </w:rPr>
        <w:t xml:space="preserve">montrer que (15) permet de connaître </w:t>
      </w:r>
      <w:r w:rsidR="00430B46" w:rsidRPr="00596480">
        <w:rPr>
          <w:rFonts w:ascii="Times New Roman" w:eastAsiaTheme="minorEastAsia" w:hAnsi="Times New Roman"/>
          <w:i/>
        </w:rPr>
        <w:t>M’</w:t>
      </w:r>
      <w:r w:rsidR="00430B46" w:rsidRPr="00596480">
        <w:rPr>
          <w:rFonts w:ascii="Times New Roman" w:eastAsiaTheme="minorEastAsia" w:hAnsi="Times New Roman"/>
          <w:i/>
          <w:vertAlign w:val="subscript"/>
        </w:rPr>
        <w:t>2A</w:t>
      </w:r>
      <w:r w:rsidR="00430B46" w:rsidRPr="00596480">
        <w:rPr>
          <w:rFonts w:ascii="Times New Roman" w:eastAsiaTheme="minorEastAsia" w:hAnsi="Times New Roman"/>
        </w:rPr>
        <w:t xml:space="preserve"> en littéral</w:t>
      </w:r>
      <w:r w:rsidRPr="00596480">
        <w:rPr>
          <w:rFonts w:ascii="Times New Roman" w:eastAsiaTheme="minorEastAsia" w:hAnsi="Times New Roman"/>
        </w:rPr>
        <w:t xml:space="preserve"> puis en valeur, en déduire la valeur numérique précise de </w:t>
      </w:r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2A</w:t>
      </w:r>
      <w:r w:rsidRPr="00596480">
        <w:rPr>
          <w:rFonts w:ascii="Times New Roman" w:eastAsiaTheme="minorEastAsia" w:hAnsi="Times New Roman"/>
        </w:rPr>
        <w:t>. Les tables permettent-elles de vérifier approximativement ces calculs ?</w:t>
      </w:r>
    </w:p>
    <w:p w:rsidR="000760C6" w:rsidRPr="00596480" w:rsidRDefault="000760C6" w:rsidP="00E52AA1">
      <w:pPr>
        <w:rPr>
          <w:rFonts w:ascii="Times New Roman" w:eastAsiaTheme="minorEastAsia" w:hAnsi="Times New Roman"/>
        </w:rPr>
      </w:pPr>
    </w:p>
    <w:p w:rsidR="000760C6" w:rsidRPr="00596480" w:rsidRDefault="000760C6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B4) </w:t>
      </w:r>
      <w:r w:rsidR="00925A62">
        <w:rPr>
          <w:rFonts w:ascii="Times New Roman" w:eastAsiaTheme="minorEastAsia" w:hAnsi="Times New Roman"/>
        </w:rPr>
        <w:t xml:space="preserve">Que valent </w:t>
      </w:r>
      <w:r w:rsidRPr="00596480">
        <w:rPr>
          <w:rFonts w:ascii="Times New Roman" w:eastAsiaTheme="minorEastAsia" w:hAnsi="Times New Roman"/>
        </w:rPr>
        <w:t>température</w:t>
      </w:r>
      <w:r w:rsidR="00925A62">
        <w:rPr>
          <w:rFonts w:ascii="Times New Roman" w:eastAsiaTheme="minorEastAsia" w:hAnsi="Times New Roman"/>
        </w:rPr>
        <w:t>, pression</w:t>
      </w:r>
      <w:r w:rsidRPr="00596480">
        <w:rPr>
          <w:rFonts w:ascii="Times New Roman" w:eastAsiaTheme="minorEastAsia" w:hAnsi="Times New Roman"/>
        </w:rPr>
        <w:t xml:space="preserve"> et vitesse côté aval du choc, </w:t>
      </w:r>
      <w:proofErr w:type="gramStart"/>
      <w:r w:rsidRPr="00596480">
        <w:rPr>
          <w:rFonts w:ascii="Times New Roman" w:eastAsiaTheme="minorEastAsia" w:hAnsi="Times New Roman"/>
          <w:i/>
        </w:rPr>
        <w:t>T</w:t>
      </w:r>
      <w:r w:rsidRPr="00596480">
        <w:rPr>
          <w:rFonts w:ascii="Times New Roman" w:eastAsiaTheme="minorEastAsia" w:hAnsi="Times New Roman"/>
          <w:i/>
          <w:vertAlign w:val="subscript"/>
        </w:rPr>
        <w:t>2A</w:t>
      </w:r>
      <w:r w:rsidR="00925A62">
        <w:rPr>
          <w:rFonts w:ascii="Times New Roman" w:eastAsiaTheme="minorEastAsia" w:hAnsi="Times New Roman"/>
          <w:i/>
        </w:rPr>
        <w:t xml:space="preserve"> </w:t>
      </w:r>
      <w:r w:rsidR="00925A62">
        <w:rPr>
          <w:rFonts w:ascii="Times New Roman" w:eastAsiaTheme="minorEastAsia" w:hAnsi="Times New Roman"/>
        </w:rPr>
        <w:t>,</w:t>
      </w:r>
      <w:proofErr w:type="gramEnd"/>
      <w:r w:rsidR="00925A62">
        <w:rPr>
          <w:rFonts w:ascii="Times New Roman" w:eastAsiaTheme="minorEastAsia" w:hAnsi="Times New Roman"/>
        </w:rPr>
        <w:t xml:space="preserve"> </w:t>
      </w:r>
      <w:r w:rsidR="00925A62" w:rsidRPr="00925A62">
        <w:rPr>
          <w:rFonts w:ascii="Times New Roman" w:eastAsiaTheme="minorEastAsia" w:hAnsi="Times New Roman"/>
          <w:i/>
        </w:rPr>
        <w:t>p</w:t>
      </w:r>
      <w:r w:rsidR="00925A62" w:rsidRPr="00925A62">
        <w:rPr>
          <w:rFonts w:ascii="Times New Roman" w:eastAsiaTheme="minorEastAsia" w:hAnsi="Times New Roman"/>
          <w:i/>
          <w:vertAlign w:val="subscript"/>
        </w:rPr>
        <w:t>2A</w:t>
      </w:r>
      <w:r w:rsidRPr="00596480">
        <w:rPr>
          <w:rFonts w:ascii="Times New Roman" w:eastAsiaTheme="minorEastAsia" w:hAnsi="Times New Roman"/>
        </w:rPr>
        <w:t xml:space="preserve"> et </w:t>
      </w:r>
      <w:r w:rsidRPr="00596480">
        <w:rPr>
          <w:rFonts w:ascii="Times New Roman" w:eastAsiaTheme="minorEastAsia" w:hAnsi="Times New Roman"/>
          <w:i/>
        </w:rPr>
        <w:t>U</w:t>
      </w:r>
      <w:r w:rsidRPr="00596480">
        <w:rPr>
          <w:rFonts w:ascii="Times New Roman" w:eastAsiaTheme="minorEastAsia" w:hAnsi="Times New Roman"/>
          <w:i/>
          <w:vertAlign w:val="subscript"/>
        </w:rPr>
        <w:t>2A</w:t>
      </w:r>
      <w:r w:rsidRPr="00596480">
        <w:rPr>
          <w:rFonts w:ascii="Times New Roman" w:eastAsiaTheme="minorEastAsia" w:hAnsi="Times New Roman"/>
        </w:rPr>
        <w:t> ?</w:t>
      </w:r>
    </w:p>
    <w:p w:rsidR="00D77AD8" w:rsidRPr="00596480" w:rsidRDefault="00D77AD8" w:rsidP="00E52AA1">
      <w:pPr>
        <w:rPr>
          <w:rFonts w:ascii="Times New Roman" w:eastAsiaTheme="minorEastAsia" w:hAnsi="Times New Roman"/>
        </w:rPr>
      </w:pPr>
    </w:p>
    <w:p w:rsidR="00D77AD8" w:rsidRPr="00596480" w:rsidRDefault="00D77AD8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</w:rPr>
        <w:t xml:space="preserve">Pour des raisons de clarté dans l’étude de ce qui se passe en </w:t>
      </w:r>
      <w:r w:rsidRPr="00596480">
        <w:rPr>
          <w:rFonts w:ascii="Times New Roman" w:eastAsiaTheme="minorEastAsia" w:hAnsi="Times New Roman"/>
          <w:i/>
        </w:rPr>
        <w:t>B</w:t>
      </w:r>
      <w:r w:rsidRPr="00596480">
        <w:rPr>
          <w:rFonts w:ascii="Times New Roman" w:eastAsiaTheme="minorEastAsia" w:hAnsi="Times New Roman"/>
        </w:rPr>
        <w:t xml:space="preserve"> on note désormais </w:t>
      </w:r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2A</w:t>
      </w:r>
      <w:r w:rsidRPr="00596480">
        <w:rPr>
          <w:rFonts w:ascii="Times New Roman" w:eastAsiaTheme="minorEastAsia" w:hAnsi="Times New Roman"/>
        </w:rPr>
        <w:t xml:space="preserve"> = </w:t>
      </w:r>
      <w:proofErr w:type="gramStart"/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1B</w:t>
      </w:r>
      <w:r w:rsidRPr="00596480">
        <w:rPr>
          <w:rFonts w:ascii="Times New Roman" w:eastAsiaTheme="minorEastAsia" w:hAnsi="Times New Roman"/>
        </w:rPr>
        <w:t xml:space="preserve"> ,</w:t>
      </w:r>
      <w:proofErr w:type="gramEnd"/>
    </w:p>
    <w:p w:rsidR="00D77AD8" w:rsidRPr="00596480" w:rsidRDefault="00596480" w:rsidP="00E52AA1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i/>
        </w:rPr>
        <w:t>p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2A</w:t>
      </w:r>
      <w:r w:rsidR="00D77AD8" w:rsidRPr="00596480">
        <w:rPr>
          <w:rFonts w:ascii="Times New Roman" w:eastAsiaTheme="minorEastAsia" w:hAnsi="Times New Roman"/>
        </w:rPr>
        <w:t xml:space="preserve"> = </w:t>
      </w:r>
      <w:proofErr w:type="gramStart"/>
      <w:r w:rsidR="00D77AD8" w:rsidRPr="00596480">
        <w:rPr>
          <w:rFonts w:ascii="Times New Roman" w:eastAsiaTheme="minorEastAsia" w:hAnsi="Times New Roman"/>
          <w:i/>
        </w:rPr>
        <w:t>p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1B</w:t>
      </w:r>
      <w:r w:rsidR="00D77AD8" w:rsidRPr="00596480">
        <w:rPr>
          <w:rFonts w:ascii="Times New Roman" w:eastAsiaTheme="minorEastAsia" w:hAnsi="Times New Roman"/>
        </w:rPr>
        <w:t xml:space="preserve"> ,</w:t>
      </w:r>
      <w:proofErr w:type="gramEnd"/>
      <w:r w:rsidR="00D77AD8" w:rsidRPr="00596480">
        <w:rPr>
          <w:rFonts w:ascii="Times New Roman" w:eastAsiaTheme="minorEastAsia" w:hAnsi="Times New Roman"/>
        </w:rPr>
        <w:t xml:space="preserve"> </w:t>
      </w:r>
      <w:r w:rsidR="00D77AD8" w:rsidRPr="00596480">
        <w:rPr>
          <w:rFonts w:ascii="Times New Roman" w:eastAsiaTheme="minorEastAsia" w:hAnsi="Times New Roman"/>
          <w:i/>
        </w:rPr>
        <w:t>T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2A</w:t>
      </w:r>
      <w:r w:rsidR="00D77AD8" w:rsidRPr="00596480">
        <w:rPr>
          <w:rFonts w:ascii="Times New Roman" w:eastAsiaTheme="minorEastAsia" w:hAnsi="Times New Roman"/>
        </w:rPr>
        <w:t xml:space="preserve"> = </w:t>
      </w:r>
      <w:r w:rsidR="00D77AD8" w:rsidRPr="00596480">
        <w:rPr>
          <w:rFonts w:ascii="Times New Roman" w:eastAsiaTheme="minorEastAsia" w:hAnsi="Times New Roman"/>
          <w:i/>
        </w:rPr>
        <w:t>T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1B</w:t>
      </w:r>
      <w:r w:rsidR="00D77AD8" w:rsidRPr="00596480">
        <w:rPr>
          <w:rFonts w:ascii="Times New Roman" w:eastAsiaTheme="minorEastAsia" w:hAnsi="Times New Roman"/>
        </w:rPr>
        <w:t xml:space="preserve"> et </w:t>
      </w:r>
      <w:r w:rsidR="00D77AD8" w:rsidRPr="00596480">
        <w:rPr>
          <w:rFonts w:ascii="Times New Roman" w:eastAsiaTheme="minorEastAsia" w:hAnsi="Times New Roman"/>
          <w:i/>
        </w:rPr>
        <w:t>U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2A</w:t>
      </w:r>
      <w:r w:rsidR="00D77AD8" w:rsidRPr="00596480">
        <w:rPr>
          <w:rFonts w:ascii="Times New Roman" w:eastAsiaTheme="minorEastAsia" w:hAnsi="Times New Roman"/>
        </w:rPr>
        <w:t xml:space="preserve"> = </w:t>
      </w:r>
      <w:r w:rsidR="00D77AD8" w:rsidRPr="00596480">
        <w:rPr>
          <w:rFonts w:ascii="Times New Roman" w:eastAsiaTheme="minorEastAsia" w:hAnsi="Times New Roman"/>
          <w:i/>
        </w:rPr>
        <w:t>U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1B</w:t>
      </w:r>
      <w:r w:rsidR="00D77AD8" w:rsidRPr="00596480">
        <w:rPr>
          <w:rFonts w:ascii="Times New Roman" w:eastAsiaTheme="minorEastAsia" w:hAnsi="Times New Roman"/>
        </w:rPr>
        <w:t xml:space="preserve"> . On fait l’hypothèse que la trajectoire aval issue de </w:t>
      </w:r>
      <w:r w:rsidR="00D77AD8" w:rsidRPr="00596480">
        <w:rPr>
          <w:rFonts w:ascii="Times New Roman" w:eastAsiaTheme="minorEastAsia" w:hAnsi="Times New Roman"/>
          <w:i/>
        </w:rPr>
        <w:t>B</w:t>
      </w:r>
      <w:r w:rsidR="00D77AD8" w:rsidRPr="00596480">
        <w:rPr>
          <w:rFonts w:ascii="Times New Roman" w:eastAsiaTheme="minorEastAsia" w:hAnsi="Times New Roman"/>
        </w:rPr>
        <w:t xml:space="preserve"> est parallèle à l’écoulement incident </w:t>
      </w:r>
      <w:r w:rsidR="00D77AD8" w:rsidRPr="00596480">
        <w:rPr>
          <w:rFonts w:ascii="Times New Roman" w:eastAsiaTheme="minorEastAsia" w:hAnsi="Times New Roman"/>
          <w:i/>
        </w:rPr>
        <w:t>U</w:t>
      </w:r>
      <w:r w:rsidR="00D77AD8" w:rsidRPr="00596480">
        <w:rPr>
          <w:rFonts w:ascii="Times New Roman" w:eastAsiaTheme="minorEastAsia" w:hAnsi="Times New Roman"/>
          <w:i/>
          <w:vertAlign w:val="subscript"/>
        </w:rPr>
        <w:t>1</w:t>
      </w:r>
      <w:r w:rsidR="000B208C" w:rsidRPr="00596480">
        <w:rPr>
          <w:rFonts w:ascii="Times New Roman" w:eastAsiaTheme="minorEastAsia" w:hAnsi="Times New Roman"/>
          <w:i/>
          <w:vertAlign w:val="subscript"/>
        </w:rPr>
        <w:t>A</w:t>
      </w:r>
      <w:r w:rsidR="00D77AD8" w:rsidRPr="00596480">
        <w:rPr>
          <w:rFonts w:ascii="Times New Roman" w:eastAsiaTheme="minorEastAsia" w:hAnsi="Times New Roman"/>
        </w:rPr>
        <w:t xml:space="preserve"> (suivant l’axe de symétrie du profil) soit </w:t>
      </w:r>
      <w:r w:rsidR="00D77AD8" w:rsidRPr="00596480">
        <w:rPr>
          <w:rFonts w:ascii="Times New Roman" w:eastAsiaTheme="minorEastAsia" w:hAnsi="Times New Roman"/>
          <w:i/>
        </w:rPr>
        <w:t>β</w:t>
      </w:r>
      <w:r w:rsidR="00D77AD8" w:rsidRPr="00596480">
        <w:rPr>
          <w:rFonts w:ascii="Times New Roman" w:eastAsiaTheme="minorEastAsia" w:hAnsi="Times New Roman"/>
        </w:rPr>
        <w:t xml:space="preserve"> = -8°.</w:t>
      </w:r>
    </w:p>
    <w:p w:rsidR="001473DC" w:rsidRPr="00596480" w:rsidRDefault="001473DC" w:rsidP="00E52AA1">
      <w:pPr>
        <w:rPr>
          <w:rFonts w:ascii="Times New Roman" w:eastAsiaTheme="minorEastAsia" w:hAnsi="Times New Roman"/>
        </w:rPr>
      </w:pPr>
    </w:p>
    <w:p w:rsidR="001473DC" w:rsidRPr="00596480" w:rsidRDefault="001473DC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B5) </w:t>
      </w:r>
      <w:r w:rsidRPr="00596480">
        <w:rPr>
          <w:rFonts w:ascii="Times New Roman" w:eastAsiaTheme="minorEastAsia" w:hAnsi="Times New Roman"/>
        </w:rPr>
        <w:t xml:space="preserve">Quelles sont les caractéristiques de l’éventail de détente </w:t>
      </w:r>
      <w:proofErr w:type="gramStart"/>
      <w:r w:rsidRPr="00596480">
        <w:rPr>
          <w:rFonts w:ascii="Times New Roman" w:eastAsiaTheme="minorEastAsia" w:hAnsi="Times New Roman"/>
          <w:i/>
        </w:rPr>
        <w:t>θ</w:t>
      </w:r>
      <w:r w:rsidRPr="00596480">
        <w:rPr>
          <w:rFonts w:ascii="Times New Roman" w:eastAsiaTheme="minorEastAsia" w:hAnsi="Times New Roman"/>
          <w:i/>
          <w:vertAlign w:val="subscript"/>
        </w:rPr>
        <w:t>1</w:t>
      </w:r>
      <w:r w:rsidRPr="00596480">
        <w:rPr>
          <w:rFonts w:ascii="Times New Roman" w:eastAsiaTheme="minorEastAsia" w:hAnsi="Times New Roman"/>
        </w:rPr>
        <w:t xml:space="preserve"> ,</w:t>
      </w:r>
      <w:proofErr w:type="gramEnd"/>
      <w:r w:rsidRPr="00596480">
        <w:rPr>
          <w:rFonts w:ascii="Times New Roman" w:eastAsiaTheme="minorEastAsia" w:hAnsi="Times New Roman"/>
        </w:rPr>
        <w:t xml:space="preserve"> </w:t>
      </w:r>
      <w:r w:rsidRPr="00596480">
        <w:rPr>
          <w:rFonts w:ascii="Times New Roman" w:eastAsiaTheme="minorEastAsia" w:hAnsi="Times New Roman"/>
          <w:i/>
        </w:rPr>
        <w:t>θ</w:t>
      </w:r>
      <w:r w:rsidRPr="00596480">
        <w:rPr>
          <w:rFonts w:ascii="Times New Roman" w:eastAsiaTheme="minorEastAsia" w:hAnsi="Times New Roman"/>
          <w:i/>
          <w:vertAlign w:val="subscript"/>
        </w:rPr>
        <w:t>2</w:t>
      </w:r>
      <w:r w:rsidRPr="00596480">
        <w:rPr>
          <w:rFonts w:ascii="Times New Roman" w:eastAsiaTheme="minorEastAsia" w:hAnsi="Times New Roman"/>
        </w:rPr>
        <w:t xml:space="preserve"> et que vaut le nombre de Mach </w:t>
      </w:r>
      <w:r w:rsidRPr="00596480">
        <w:rPr>
          <w:rFonts w:ascii="Times New Roman" w:eastAsiaTheme="minorEastAsia" w:hAnsi="Times New Roman"/>
          <w:i/>
        </w:rPr>
        <w:t>M</w:t>
      </w:r>
      <w:r w:rsidRPr="00596480">
        <w:rPr>
          <w:rFonts w:ascii="Times New Roman" w:eastAsiaTheme="minorEastAsia" w:hAnsi="Times New Roman"/>
          <w:i/>
          <w:vertAlign w:val="subscript"/>
        </w:rPr>
        <w:t>2B</w:t>
      </w:r>
      <w:r w:rsidRPr="00596480">
        <w:rPr>
          <w:rFonts w:ascii="Times New Roman" w:eastAsiaTheme="minorEastAsia" w:hAnsi="Times New Roman"/>
        </w:rPr>
        <w:t xml:space="preserve"> en aval de la détente ?</w:t>
      </w:r>
    </w:p>
    <w:p w:rsidR="001473DC" w:rsidRPr="00596480" w:rsidRDefault="001473DC" w:rsidP="00E52AA1">
      <w:pPr>
        <w:rPr>
          <w:rFonts w:ascii="Times New Roman" w:eastAsiaTheme="minorEastAsia" w:hAnsi="Times New Roman"/>
        </w:rPr>
      </w:pPr>
    </w:p>
    <w:p w:rsidR="001473DC" w:rsidRDefault="001473DC" w:rsidP="00E52AA1">
      <w:pPr>
        <w:rPr>
          <w:rFonts w:ascii="Times New Roman" w:eastAsiaTheme="minorEastAsia" w:hAnsi="Times New Roman"/>
        </w:rPr>
      </w:pPr>
      <w:r w:rsidRPr="00596480">
        <w:rPr>
          <w:rFonts w:ascii="Times New Roman" w:eastAsiaTheme="minorEastAsia" w:hAnsi="Times New Roman"/>
          <w:b/>
        </w:rPr>
        <w:t xml:space="preserve">B6) </w:t>
      </w:r>
      <w:r w:rsidR="00925A62">
        <w:rPr>
          <w:rFonts w:ascii="Times New Roman" w:eastAsiaTheme="minorEastAsia" w:hAnsi="Times New Roman"/>
        </w:rPr>
        <w:t xml:space="preserve">En déduire </w:t>
      </w:r>
      <w:r w:rsidRPr="00596480">
        <w:rPr>
          <w:rFonts w:ascii="Times New Roman" w:eastAsiaTheme="minorEastAsia" w:hAnsi="Times New Roman"/>
        </w:rPr>
        <w:t>la température</w:t>
      </w:r>
      <w:r w:rsidR="00925A62">
        <w:rPr>
          <w:rFonts w:ascii="Times New Roman" w:eastAsiaTheme="minorEastAsia" w:hAnsi="Times New Roman"/>
        </w:rPr>
        <w:t>,</w:t>
      </w:r>
      <w:r w:rsidRPr="00596480">
        <w:rPr>
          <w:rFonts w:ascii="Times New Roman" w:eastAsiaTheme="minorEastAsia" w:hAnsi="Times New Roman"/>
        </w:rPr>
        <w:t xml:space="preserve"> </w:t>
      </w:r>
      <w:r w:rsidR="00925A62">
        <w:rPr>
          <w:rFonts w:ascii="Times New Roman" w:eastAsiaTheme="minorEastAsia" w:hAnsi="Times New Roman"/>
        </w:rPr>
        <w:t xml:space="preserve">la pression </w:t>
      </w:r>
      <w:r w:rsidRPr="00596480">
        <w:rPr>
          <w:rFonts w:ascii="Times New Roman" w:eastAsiaTheme="minorEastAsia" w:hAnsi="Times New Roman"/>
        </w:rPr>
        <w:t xml:space="preserve">et la vitesse en aval de </w:t>
      </w:r>
      <w:r w:rsidRPr="00596480">
        <w:rPr>
          <w:rFonts w:ascii="Times New Roman" w:eastAsiaTheme="minorEastAsia" w:hAnsi="Times New Roman"/>
          <w:i/>
        </w:rPr>
        <w:t>B</w:t>
      </w:r>
      <w:r w:rsidRPr="00596480">
        <w:rPr>
          <w:rFonts w:ascii="Times New Roman" w:eastAsiaTheme="minorEastAsia" w:hAnsi="Times New Roman"/>
        </w:rPr>
        <w:t xml:space="preserve"> : </w:t>
      </w:r>
      <w:proofErr w:type="gramStart"/>
      <w:r w:rsidRPr="00596480">
        <w:rPr>
          <w:rFonts w:ascii="Times New Roman" w:eastAsiaTheme="minorEastAsia" w:hAnsi="Times New Roman"/>
          <w:i/>
        </w:rPr>
        <w:t>T</w:t>
      </w:r>
      <w:r w:rsidRPr="00596480">
        <w:rPr>
          <w:rFonts w:ascii="Times New Roman" w:eastAsiaTheme="minorEastAsia" w:hAnsi="Times New Roman"/>
          <w:i/>
          <w:vertAlign w:val="subscript"/>
        </w:rPr>
        <w:t>2B</w:t>
      </w:r>
      <w:r w:rsidR="00925A62">
        <w:rPr>
          <w:rFonts w:ascii="Times New Roman" w:eastAsiaTheme="minorEastAsia" w:hAnsi="Times New Roman"/>
        </w:rPr>
        <w:t xml:space="preserve"> ,</w:t>
      </w:r>
      <w:proofErr w:type="gramEnd"/>
      <w:r w:rsidR="00925A62">
        <w:rPr>
          <w:rFonts w:ascii="Times New Roman" w:eastAsiaTheme="minorEastAsia" w:hAnsi="Times New Roman"/>
        </w:rPr>
        <w:t xml:space="preserve"> </w:t>
      </w:r>
      <w:r w:rsidR="00925A62">
        <w:rPr>
          <w:rFonts w:ascii="Times New Roman" w:eastAsiaTheme="minorEastAsia" w:hAnsi="Times New Roman"/>
          <w:i/>
        </w:rPr>
        <w:t>p</w:t>
      </w:r>
      <w:r w:rsidR="00925A62">
        <w:rPr>
          <w:rFonts w:ascii="Times New Roman" w:eastAsiaTheme="minorEastAsia" w:hAnsi="Times New Roman"/>
          <w:i/>
          <w:vertAlign w:val="subscript"/>
        </w:rPr>
        <w:t>2B</w:t>
      </w:r>
      <w:r w:rsidRPr="00596480">
        <w:rPr>
          <w:rFonts w:ascii="Times New Roman" w:eastAsiaTheme="minorEastAsia" w:hAnsi="Times New Roman"/>
        </w:rPr>
        <w:t xml:space="preserve"> et </w:t>
      </w:r>
      <w:r w:rsidRPr="00596480">
        <w:rPr>
          <w:rFonts w:ascii="Times New Roman" w:eastAsiaTheme="minorEastAsia" w:hAnsi="Times New Roman"/>
          <w:i/>
        </w:rPr>
        <w:t>U</w:t>
      </w:r>
      <w:r w:rsidRPr="00596480">
        <w:rPr>
          <w:rFonts w:ascii="Times New Roman" w:eastAsiaTheme="minorEastAsia" w:hAnsi="Times New Roman"/>
          <w:i/>
          <w:vertAlign w:val="subscript"/>
        </w:rPr>
        <w:t>2B</w:t>
      </w:r>
      <w:r w:rsidR="00A9578A" w:rsidRPr="00596480">
        <w:rPr>
          <w:rFonts w:ascii="Times New Roman" w:eastAsiaTheme="minorEastAsia" w:hAnsi="Times New Roman"/>
        </w:rPr>
        <w:t xml:space="preserve"> . Peut-on prédire les valeurs correspondantes</w:t>
      </w:r>
      <w:r w:rsidRPr="00596480">
        <w:rPr>
          <w:rFonts w:ascii="Times New Roman" w:eastAsiaTheme="minorEastAsia" w:hAnsi="Times New Roman"/>
        </w:rPr>
        <w:t xml:space="preserve"> dans le sillage, derrière la face </w:t>
      </w:r>
      <w:r w:rsidRPr="00596480">
        <w:rPr>
          <w:rFonts w:ascii="Times New Roman" w:eastAsiaTheme="minorEastAsia" w:hAnsi="Times New Roman"/>
          <w:i/>
        </w:rPr>
        <w:t>BB’</w:t>
      </w:r>
      <w:r w:rsidRPr="00596480">
        <w:rPr>
          <w:rFonts w:ascii="Times New Roman" w:eastAsiaTheme="minorEastAsia" w:hAnsi="Times New Roman"/>
        </w:rPr>
        <w:t> ?</w:t>
      </w:r>
    </w:p>
    <w:p w:rsidR="00596480" w:rsidRDefault="00596480" w:rsidP="00E52AA1">
      <w:pPr>
        <w:rPr>
          <w:rFonts w:ascii="Times New Roman" w:eastAsiaTheme="minorEastAsia" w:hAnsi="Times New Roman"/>
        </w:rPr>
      </w:pPr>
    </w:p>
    <w:p w:rsidR="00C80FB4" w:rsidRDefault="00C80FB4" w:rsidP="00E52AA1">
      <w:pPr>
        <w:rPr>
          <w:rFonts w:ascii="Times New Roman" w:eastAsiaTheme="minorEastAsia" w:hAnsi="Times New Roman"/>
          <w:noProof/>
          <w:lang w:eastAsia="fr-FR"/>
        </w:rPr>
      </w:pPr>
    </w:p>
    <w:p w:rsidR="00596480" w:rsidRPr="00596480" w:rsidRDefault="000E355A" w:rsidP="00E52AA1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CA9A" wp14:editId="28D41558">
                <wp:simplePos x="0" y="0"/>
                <wp:positionH relativeFrom="column">
                  <wp:posOffset>452755</wp:posOffset>
                </wp:positionH>
                <wp:positionV relativeFrom="page">
                  <wp:posOffset>8350250</wp:posOffset>
                </wp:positionV>
                <wp:extent cx="429895" cy="33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497" w:rsidRPr="00606497" w:rsidRDefault="00606497" w:rsidP="0060649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CA9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5.65pt;margin-top:657.5pt;width:33.85pt;height:2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" filled="f" stroked="f" strokeweight=".5pt">
                <v:textbox>
                  <w:txbxContent>
                    <w:p w:rsidR="00606497" w:rsidRPr="00606497" w:rsidRDefault="00606497" w:rsidP="0060649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641C9" wp14:editId="696693AF">
                <wp:simplePos x="0" y="0"/>
                <wp:positionH relativeFrom="column">
                  <wp:posOffset>4199255</wp:posOffset>
                </wp:positionH>
                <wp:positionV relativeFrom="page">
                  <wp:posOffset>7975600</wp:posOffset>
                </wp:positionV>
                <wp:extent cx="429895" cy="3429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497" w:rsidRPr="00606497" w:rsidRDefault="00606497" w:rsidP="0060649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41C9" id="Zone de texte 8" o:spid="_x0000_s1027" type="#_x0000_t202" style="position:absolute;left:0;text-align:left;margin-left:330.65pt;margin-top:628pt;width:33.85pt;height:27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" filled="f" stroked="f" strokeweight=".5pt">
                <v:textbox>
                  <w:txbxContent>
                    <w:p w:rsidR="00606497" w:rsidRPr="00606497" w:rsidRDefault="00606497" w:rsidP="00606497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bscript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β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C8E59" wp14:editId="712DA3C7">
                <wp:simplePos x="0" y="0"/>
                <wp:positionH relativeFrom="column">
                  <wp:posOffset>3475355</wp:posOffset>
                </wp:positionH>
                <wp:positionV relativeFrom="page">
                  <wp:posOffset>8496300</wp:posOffset>
                </wp:positionV>
                <wp:extent cx="429895" cy="355600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497" w:rsidRPr="00606497" w:rsidRDefault="008D02E0" w:rsidP="0060649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8E59" id="Zone de texte 9" o:spid="_x0000_s1028" type="#_x0000_t202" style="position:absolute;left:0;text-align:left;margin-left:273.65pt;margin-top:669pt;width:33.85pt;height:28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" filled="f" stroked="f" strokeweight=".5pt">
                <v:textbox>
                  <w:txbxContent>
                    <w:p w:rsidR="00606497" w:rsidRPr="00606497" w:rsidRDefault="008D02E0" w:rsidP="0060649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Sillage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0F303" wp14:editId="7CA7C5AE">
                <wp:simplePos x="0" y="0"/>
                <wp:positionH relativeFrom="column">
                  <wp:posOffset>3056255</wp:posOffset>
                </wp:positionH>
                <wp:positionV relativeFrom="page">
                  <wp:posOffset>8953500</wp:posOffset>
                </wp:positionV>
                <wp:extent cx="429895" cy="3238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1DC" w:rsidRPr="001471DC" w:rsidRDefault="001471DC" w:rsidP="001471D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F303" id="Zone de texte 12" o:spid="_x0000_s1029" type="#_x0000_t202" style="position:absolute;left:0;text-align:left;margin-left:240.65pt;margin-top:705pt;width:33.85pt;height:25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" filled="f" stroked="f" strokeweight=".5pt">
                <v:textbox>
                  <w:txbxContent>
                    <w:p w:rsidR="001471DC" w:rsidRPr="001471DC" w:rsidRDefault="001471DC" w:rsidP="001471D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78D56" wp14:editId="78D5F015">
                <wp:simplePos x="0" y="0"/>
                <wp:positionH relativeFrom="column">
                  <wp:posOffset>3056255</wp:posOffset>
                </wp:positionH>
                <wp:positionV relativeFrom="page">
                  <wp:posOffset>8140700</wp:posOffset>
                </wp:positionV>
                <wp:extent cx="429895" cy="2540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1DC" w:rsidRPr="001471DC" w:rsidRDefault="001471DC" w:rsidP="001471D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8D56" id="Zone de texte 11" o:spid="_x0000_s1030" type="#_x0000_t202" style="position:absolute;left:0;text-align:left;margin-left:240.65pt;margin-top:641pt;width:33.85pt;height:20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" filled="f" stroked="f" strokeweight=".5pt">
                <v:textbox>
                  <w:txbxContent>
                    <w:p w:rsidR="001471DC" w:rsidRPr="001471DC" w:rsidRDefault="001471DC" w:rsidP="001471D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85FA6" wp14:editId="392A2D42">
                <wp:simplePos x="0" y="0"/>
                <wp:positionH relativeFrom="column">
                  <wp:posOffset>2046605</wp:posOffset>
                </wp:positionH>
                <wp:positionV relativeFrom="page">
                  <wp:posOffset>8274050</wp:posOffset>
                </wp:positionV>
                <wp:extent cx="429895" cy="330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497" w:rsidRPr="00606497" w:rsidRDefault="00606497" w:rsidP="0060649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roofErr w:type="gramStart"/>
                            <w:r w:rsidRPr="0060649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δ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5FA6" id="Zone de texte 7" o:spid="_x0000_s1031" type="#_x0000_t202" style="position:absolute;left:0;text-align:left;margin-left:161.15pt;margin-top:651.5pt;width:33.85pt;height:26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" filled="f" stroked="f" strokeweight=".5pt">
                <v:textbox>
                  <w:txbxContent>
                    <w:p w:rsidR="00606497" w:rsidRPr="00606497" w:rsidRDefault="00606497" w:rsidP="00606497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bscript"/>
                        </w:rPr>
                      </w:pPr>
                      <w:proofErr w:type="gramStart"/>
                      <w:r w:rsidRPr="0060649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δ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72188" wp14:editId="6C6E2F1A">
                <wp:simplePos x="0" y="0"/>
                <wp:positionH relativeFrom="column">
                  <wp:posOffset>1608455</wp:posOffset>
                </wp:positionH>
                <wp:positionV relativeFrom="page">
                  <wp:posOffset>8299450</wp:posOffset>
                </wp:positionV>
                <wp:extent cx="429895" cy="3111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497" w:rsidRPr="00606497" w:rsidRDefault="00606497" w:rsidP="0060649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roofErr w:type="gramStart"/>
                            <w:r w:rsidRPr="0060649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2188" id="Zone de texte 6" o:spid="_x0000_s1032" type="#_x0000_t202" style="position:absolute;left:0;text-align:left;margin-left:126.65pt;margin-top:653.5pt;width:33.85pt;height:24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" filled="f" stroked="f" strokeweight=".5pt">
                <v:textbox>
                  <w:txbxContent>
                    <w:p w:rsidR="00606497" w:rsidRPr="00606497" w:rsidRDefault="00606497" w:rsidP="00606497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vertAlign w:val="subscript"/>
                        </w:rPr>
                      </w:pPr>
                      <w:proofErr w:type="gramStart"/>
                      <w:r w:rsidRPr="0060649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ε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1EA56" wp14:editId="7C57C2AD">
                <wp:simplePos x="0" y="0"/>
                <wp:positionH relativeFrom="column">
                  <wp:posOffset>954405</wp:posOffset>
                </wp:positionH>
                <wp:positionV relativeFrom="page">
                  <wp:posOffset>8534400</wp:posOffset>
                </wp:positionV>
                <wp:extent cx="429895" cy="3302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1DC" w:rsidRPr="001471DC" w:rsidRDefault="001471DC" w:rsidP="001471D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EA56" id="Zone de texte 10" o:spid="_x0000_s1033" type="#_x0000_t202" style="position:absolute;left:0;text-align:left;margin-left:75.15pt;margin-top:672pt;width:33.85pt;height:26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" filled="f" stroked="f" strokeweight=".5pt">
                <v:textbox>
                  <w:txbxContent>
                    <w:p w:rsidR="001471DC" w:rsidRPr="001471DC" w:rsidRDefault="001471DC" w:rsidP="001471D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45418" wp14:editId="65AAF043">
                <wp:simplePos x="0" y="0"/>
                <wp:positionH relativeFrom="column">
                  <wp:posOffset>433705</wp:posOffset>
                </wp:positionH>
                <wp:positionV relativeFrom="paragraph">
                  <wp:posOffset>904875</wp:posOffset>
                </wp:positionV>
                <wp:extent cx="914400" cy="2540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480" w:rsidRPr="00606497" w:rsidRDefault="00606497" w:rsidP="00606497">
                            <w:pPr>
                              <w:ind w:left="708" w:hanging="708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5418" id="Zone de texte 3" o:spid="_x0000_s1034" type="#_x0000_t202" style="position:absolute;left:0;text-align:left;margin-left:34.15pt;margin-top:71.25pt;width:1in;height:2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" filled="f" stroked="f" strokeweight=".5pt">
                <v:textbox>
                  <w:txbxContent>
                    <w:p w:rsidR="00596480" w:rsidRPr="00606497" w:rsidRDefault="00606497" w:rsidP="00606497">
                      <w:pPr>
                        <w:ind w:left="708" w:hanging="708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3B76" wp14:editId="6726D95C">
                <wp:simplePos x="0" y="0"/>
                <wp:positionH relativeFrom="column">
                  <wp:posOffset>414655</wp:posOffset>
                </wp:positionH>
                <wp:positionV relativeFrom="page">
                  <wp:posOffset>8039100</wp:posOffset>
                </wp:positionV>
                <wp:extent cx="429895" cy="254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480" w:rsidRPr="00606497" w:rsidRDefault="0059648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6064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B76" id="Zone de texte 2" o:spid="_x0000_s1035" type="#_x0000_t202" style="position:absolute;left:0;text-align:left;margin-left:32.65pt;margin-top:633pt;width:33.85pt;height:2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" filled="f" stroked="f" strokeweight=".5pt">
                <v:textbox>
                  <w:txbxContent>
                    <w:p w:rsidR="00596480" w:rsidRPr="00606497" w:rsidRDefault="0059648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</w:pP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</w:t>
                      </w:r>
                      <w:r w:rsidRPr="0060649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bscript"/>
                        </w:rPr>
                        <w:t>1A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0FB4">
        <w:rPr>
          <w:rFonts w:ascii="Times New Roman" w:eastAsiaTheme="minorEastAsia" w:hAnsi="Times New Roman"/>
          <w:noProof/>
          <w:lang w:eastAsia="fr-FR"/>
        </w:rPr>
        <w:drawing>
          <wp:inline distT="0" distB="0" distL="0" distR="0" wp14:anchorId="586D80CD" wp14:editId="7BF32544">
            <wp:extent cx="1868805" cy="5102870"/>
            <wp:effectExtent l="2223" t="0" r="317" b="318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4" t="12687" r="28039" b="3273"/>
                    <a:stretch/>
                  </pic:blipFill>
                  <pic:spPr bwMode="auto">
                    <a:xfrm rot="5400000">
                      <a:off x="0" y="0"/>
                      <a:ext cx="1885713" cy="5149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AA1" w:rsidRPr="00596480" w:rsidRDefault="00E52AA1" w:rsidP="00596480">
      <w:pPr>
        <w:rPr>
          <w:rFonts w:ascii="Times New Roman" w:eastAsiaTheme="minorEastAsia" w:hAnsi="Times New Roman"/>
        </w:rPr>
      </w:pPr>
    </w:p>
    <w:sectPr w:rsidR="00E52AA1" w:rsidRPr="0059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1"/>
    <w:rsid w:val="000760C6"/>
    <w:rsid w:val="0009341F"/>
    <w:rsid w:val="000B208C"/>
    <w:rsid w:val="000E355A"/>
    <w:rsid w:val="001471DC"/>
    <w:rsid w:val="001473DC"/>
    <w:rsid w:val="0025280D"/>
    <w:rsid w:val="00313C1A"/>
    <w:rsid w:val="00430B46"/>
    <w:rsid w:val="00532EF6"/>
    <w:rsid w:val="00596480"/>
    <w:rsid w:val="00606497"/>
    <w:rsid w:val="008B4C55"/>
    <w:rsid w:val="008D02E0"/>
    <w:rsid w:val="00917AF9"/>
    <w:rsid w:val="00925A62"/>
    <w:rsid w:val="00A816C1"/>
    <w:rsid w:val="00A9578A"/>
    <w:rsid w:val="00BB46C3"/>
    <w:rsid w:val="00C80FB4"/>
    <w:rsid w:val="00CE779B"/>
    <w:rsid w:val="00D77AD8"/>
    <w:rsid w:val="00E52AA1"/>
    <w:rsid w:val="00F16E4D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FB02-E7F3-46CD-B98D-627A9F3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E4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F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5CF5A604</Template>
  <TotalTime>175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Herbach</dc:creator>
  <cp:keywords/>
  <dc:description/>
  <cp:lastModifiedBy>Richard Herbach</cp:lastModifiedBy>
  <cp:revision>14</cp:revision>
  <cp:lastPrinted>2014-06-19T08:06:00Z</cp:lastPrinted>
  <dcterms:created xsi:type="dcterms:W3CDTF">2014-06-18T08:58:00Z</dcterms:created>
  <dcterms:modified xsi:type="dcterms:W3CDTF">2014-06-19T08:13:00Z</dcterms:modified>
</cp:coreProperties>
</file>